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9CD5" w14:textId="1795C3B0" w:rsidR="00ED3A63" w:rsidRPr="00086AF6" w:rsidRDefault="00165D68" w:rsidP="007F393D">
      <w:pPr>
        <w:jc w:val="center"/>
        <w:rPr>
          <w:rFonts w:ascii="Avenir Next LT Pro" w:hAnsi="Avenir Next LT Pro"/>
          <w:b/>
          <w:bCs/>
          <w:sz w:val="22"/>
          <w:szCs w:val="22"/>
        </w:rPr>
      </w:pPr>
      <w:r w:rsidRPr="00086AF6">
        <w:rPr>
          <w:rFonts w:ascii="Avenir Next LT Pro" w:hAnsi="Avenir Next LT Pro"/>
          <w:b/>
          <w:bCs/>
          <w:sz w:val="22"/>
          <w:szCs w:val="22"/>
        </w:rPr>
        <w:t xml:space="preserve">Minutes of the </w:t>
      </w:r>
      <w:r w:rsidR="00A615E1" w:rsidRPr="00086AF6">
        <w:rPr>
          <w:rFonts w:ascii="Avenir Next LT Pro" w:hAnsi="Avenir Next LT Pro"/>
          <w:b/>
          <w:bCs/>
          <w:sz w:val="22"/>
          <w:szCs w:val="22"/>
        </w:rPr>
        <w:t>M</w:t>
      </w:r>
      <w:r w:rsidRPr="00086AF6">
        <w:rPr>
          <w:rFonts w:ascii="Avenir Next LT Pro" w:hAnsi="Avenir Next LT Pro"/>
          <w:b/>
          <w:bCs/>
          <w:sz w:val="22"/>
          <w:szCs w:val="22"/>
        </w:rPr>
        <w:t>eeting of Norbury Parish Council</w:t>
      </w:r>
    </w:p>
    <w:p w14:paraId="2A6AE08F" w14:textId="4141F171" w:rsidR="00084812" w:rsidRPr="00086AF6" w:rsidRDefault="00662211" w:rsidP="00A2034E">
      <w:pPr>
        <w:jc w:val="center"/>
        <w:rPr>
          <w:rFonts w:ascii="Avenir Next LT Pro" w:hAnsi="Avenir Next LT Pro" w:cs="Arial"/>
          <w:b/>
          <w:bCs/>
          <w:sz w:val="22"/>
          <w:szCs w:val="22"/>
        </w:rPr>
      </w:pPr>
      <w:r w:rsidRPr="00086AF6">
        <w:rPr>
          <w:rFonts w:ascii="Avenir Next LT Pro" w:hAnsi="Avenir Next LT Pro" w:cs="Arial"/>
          <w:b/>
          <w:bCs/>
          <w:sz w:val="22"/>
          <w:szCs w:val="22"/>
        </w:rPr>
        <w:t xml:space="preserve">Held </w:t>
      </w:r>
      <w:r w:rsidR="00214DE5" w:rsidRPr="00086AF6">
        <w:rPr>
          <w:rFonts w:ascii="Avenir Next LT Pro" w:hAnsi="Avenir Next LT Pro" w:cs="Arial"/>
          <w:b/>
          <w:bCs/>
          <w:sz w:val="22"/>
          <w:szCs w:val="22"/>
        </w:rPr>
        <w:t xml:space="preserve">on </w:t>
      </w:r>
      <w:r w:rsidR="00F10715">
        <w:rPr>
          <w:rFonts w:ascii="Avenir Next LT Pro" w:hAnsi="Avenir Next LT Pro" w:cs="Arial"/>
          <w:b/>
          <w:bCs/>
          <w:sz w:val="22"/>
          <w:szCs w:val="22"/>
        </w:rPr>
        <w:t>25</w:t>
      </w:r>
      <w:r w:rsidR="00F10715" w:rsidRPr="00F10715">
        <w:rPr>
          <w:rFonts w:ascii="Avenir Next LT Pro" w:hAnsi="Avenir Next LT Pro" w:cs="Arial"/>
          <w:b/>
          <w:bCs/>
          <w:sz w:val="22"/>
          <w:szCs w:val="22"/>
          <w:vertAlign w:val="superscript"/>
        </w:rPr>
        <w:t>th</w:t>
      </w:r>
      <w:r w:rsidR="00F10715">
        <w:rPr>
          <w:rFonts w:ascii="Avenir Next LT Pro" w:hAnsi="Avenir Next LT Pro" w:cs="Arial"/>
          <w:b/>
          <w:bCs/>
          <w:sz w:val="22"/>
          <w:szCs w:val="22"/>
        </w:rPr>
        <w:t xml:space="preserve"> March</w:t>
      </w:r>
      <w:r w:rsidR="00862719">
        <w:rPr>
          <w:rFonts w:ascii="Avenir Next LT Pro" w:hAnsi="Avenir Next LT Pro" w:cs="Arial"/>
          <w:b/>
          <w:bCs/>
          <w:sz w:val="22"/>
          <w:szCs w:val="22"/>
        </w:rPr>
        <w:t xml:space="preserve"> 2026</w:t>
      </w:r>
      <w:r w:rsidR="006B011A" w:rsidRPr="00086AF6">
        <w:rPr>
          <w:rFonts w:ascii="Avenir Next LT Pro" w:hAnsi="Avenir Next LT Pro" w:cs="Arial"/>
          <w:b/>
          <w:bCs/>
          <w:sz w:val="22"/>
          <w:szCs w:val="22"/>
        </w:rPr>
        <w:t xml:space="preserve"> </w:t>
      </w:r>
      <w:r w:rsidR="003C1B54" w:rsidRPr="00086AF6">
        <w:rPr>
          <w:rFonts w:ascii="Avenir Next LT Pro" w:hAnsi="Avenir Next LT Pro" w:cs="Arial"/>
          <w:b/>
          <w:bCs/>
          <w:sz w:val="22"/>
          <w:szCs w:val="22"/>
        </w:rPr>
        <w:t>7.</w:t>
      </w:r>
      <w:r w:rsidR="00DD1C92" w:rsidRPr="00086AF6">
        <w:rPr>
          <w:rFonts w:ascii="Avenir Next LT Pro" w:hAnsi="Avenir Next LT Pro" w:cs="Arial"/>
          <w:b/>
          <w:bCs/>
          <w:sz w:val="22"/>
          <w:szCs w:val="22"/>
        </w:rPr>
        <w:t>0</w:t>
      </w:r>
      <w:r w:rsidR="003C1B54" w:rsidRPr="00086AF6">
        <w:rPr>
          <w:rFonts w:ascii="Avenir Next LT Pro" w:hAnsi="Avenir Next LT Pro" w:cs="Arial"/>
          <w:b/>
          <w:bCs/>
          <w:sz w:val="22"/>
          <w:szCs w:val="22"/>
        </w:rPr>
        <w:t>0</w:t>
      </w:r>
      <w:r w:rsidR="006E57FD" w:rsidRPr="00086AF6">
        <w:rPr>
          <w:rFonts w:ascii="Avenir Next LT Pro" w:hAnsi="Avenir Next LT Pro" w:cs="Arial"/>
          <w:b/>
          <w:bCs/>
          <w:sz w:val="22"/>
          <w:szCs w:val="22"/>
        </w:rPr>
        <w:t>pm</w:t>
      </w:r>
      <w:r w:rsidR="00CF2429" w:rsidRPr="00086AF6">
        <w:rPr>
          <w:rFonts w:ascii="Avenir Next LT Pro" w:hAnsi="Avenir Next LT Pro" w:cs="Arial"/>
          <w:b/>
          <w:bCs/>
          <w:sz w:val="22"/>
          <w:szCs w:val="22"/>
        </w:rPr>
        <w:t xml:space="preserve"> at</w:t>
      </w:r>
      <w:r w:rsidR="006E57FD" w:rsidRPr="00086AF6">
        <w:rPr>
          <w:rFonts w:ascii="Avenir Next LT Pro" w:hAnsi="Avenir Next LT Pro" w:cs="Arial"/>
          <w:b/>
          <w:bCs/>
          <w:sz w:val="22"/>
          <w:szCs w:val="22"/>
        </w:rPr>
        <w:t xml:space="preserve"> Norbury Village Hall</w:t>
      </w:r>
    </w:p>
    <w:p w14:paraId="486A4E14" w14:textId="77777777" w:rsidR="003A6C1E" w:rsidRPr="00086AF6" w:rsidRDefault="003A6C1E" w:rsidP="00684DFB">
      <w:pPr>
        <w:rPr>
          <w:rFonts w:ascii="Avenir Next LT Pro" w:hAnsi="Avenir Next LT Pro" w:cs="Arial"/>
          <w:b/>
          <w:bCs/>
          <w:sz w:val="22"/>
          <w:szCs w:val="22"/>
        </w:rPr>
      </w:pPr>
    </w:p>
    <w:p w14:paraId="19D24EA7" w14:textId="32113104" w:rsidR="00DD1C92" w:rsidRDefault="00214DE5" w:rsidP="00EC6BEE">
      <w:pPr>
        <w:ind w:left="1416" w:hanging="1416"/>
        <w:rPr>
          <w:rFonts w:ascii="Avenir Next LT Pro" w:hAnsi="Avenir Next LT Pro" w:cs="Arial"/>
          <w:sz w:val="22"/>
          <w:szCs w:val="22"/>
        </w:rPr>
      </w:pPr>
      <w:r w:rsidRPr="00086AF6">
        <w:rPr>
          <w:rFonts w:ascii="Avenir Next LT Pro" w:hAnsi="Avenir Next LT Pro" w:cs="Arial"/>
          <w:b/>
          <w:bCs/>
          <w:sz w:val="22"/>
          <w:szCs w:val="22"/>
        </w:rPr>
        <w:t>Present:</w:t>
      </w:r>
      <w:r w:rsidRPr="00086AF6">
        <w:rPr>
          <w:rFonts w:ascii="Avenir Next LT Pro" w:hAnsi="Avenir Next LT Pro" w:cs="Arial"/>
          <w:sz w:val="22"/>
          <w:szCs w:val="22"/>
        </w:rPr>
        <w:tab/>
      </w:r>
      <w:r w:rsidR="008D78A4" w:rsidRPr="00086AF6">
        <w:rPr>
          <w:rFonts w:ascii="Avenir Next LT Pro" w:hAnsi="Avenir Next LT Pro" w:cs="Arial"/>
          <w:sz w:val="22"/>
          <w:szCs w:val="22"/>
        </w:rPr>
        <w:t>Cllr A Evans</w:t>
      </w:r>
      <w:r w:rsidR="0077636F" w:rsidRPr="00086AF6">
        <w:rPr>
          <w:rFonts w:ascii="Avenir Next LT Pro" w:hAnsi="Avenir Next LT Pro" w:cs="Arial"/>
          <w:sz w:val="22"/>
          <w:szCs w:val="22"/>
        </w:rPr>
        <w:t xml:space="preserve"> (</w:t>
      </w:r>
      <w:r w:rsidR="003C27CB">
        <w:rPr>
          <w:rFonts w:ascii="Avenir Next LT Pro" w:hAnsi="Avenir Next LT Pro" w:cs="Arial"/>
          <w:sz w:val="22"/>
          <w:szCs w:val="22"/>
        </w:rPr>
        <w:t>minute taking</w:t>
      </w:r>
      <w:r w:rsidR="0077636F" w:rsidRPr="00086AF6">
        <w:rPr>
          <w:rFonts w:ascii="Avenir Next LT Pro" w:hAnsi="Avenir Next LT Pro" w:cs="Arial"/>
          <w:sz w:val="22"/>
          <w:szCs w:val="22"/>
        </w:rPr>
        <w:t>)</w:t>
      </w:r>
      <w:r w:rsidR="00862719">
        <w:rPr>
          <w:rFonts w:ascii="Avenir Next LT Pro" w:hAnsi="Avenir Next LT Pro" w:cs="Arial"/>
          <w:sz w:val="22"/>
          <w:szCs w:val="22"/>
        </w:rPr>
        <w:t xml:space="preserve">, </w:t>
      </w:r>
      <w:r w:rsidR="00A3432A" w:rsidRPr="00086AF6">
        <w:rPr>
          <w:rFonts w:ascii="Avenir Next LT Pro" w:hAnsi="Avenir Next LT Pro" w:cs="Arial"/>
          <w:sz w:val="22"/>
          <w:szCs w:val="22"/>
        </w:rPr>
        <w:t>Cllr K Stubbs</w:t>
      </w:r>
      <w:r w:rsidR="0040411C" w:rsidRPr="00086AF6">
        <w:rPr>
          <w:rFonts w:ascii="Avenir Next LT Pro" w:hAnsi="Avenir Next LT Pro" w:cs="Arial"/>
          <w:sz w:val="22"/>
          <w:szCs w:val="22"/>
        </w:rPr>
        <w:t>, Cllr P Turnock, Cllr A Palmer</w:t>
      </w:r>
      <w:r w:rsidR="00862719">
        <w:rPr>
          <w:rFonts w:ascii="Avenir Next LT Pro" w:hAnsi="Avenir Next LT Pro" w:cs="Arial"/>
          <w:sz w:val="22"/>
          <w:szCs w:val="22"/>
        </w:rPr>
        <w:t>, Cllr W Marginson</w:t>
      </w:r>
      <w:r w:rsidR="00F10715">
        <w:rPr>
          <w:rFonts w:ascii="Avenir Next LT Pro" w:hAnsi="Avenir Next LT Pro" w:cs="Arial"/>
          <w:sz w:val="22"/>
          <w:szCs w:val="22"/>
        </w:rPr>
        <w:t>, Borough Councillor Scott Spencer</w:t>
      </w:r>
    </w:p>
    <w:p w14:paraId="0871D5F3" w14:textId="77777777" w:rsidR="00F10715" w:rsidRPr="00086AF6" w:rsidRDefault="00F10715" w:rsidP="00EC6BEE">
      <w:pPr>
        <w:ind w:left="1416" w:hanging="1416"/>
        <w:rPr>
          <w:rFonts w:ascii="Avenir Next LT Pro" w:hAnsi="Avenir Next LT Pro" w:cs="Arial"/>
          <w:sz w:val="22"/>
          <w:szCs w:val="22"/>
        </w:rPr>
      </w:pPr>
    </w:p>
    <w:p w14:paraId="39272CC2" w14:textId="2738C703" w:rsidR="0050608F" w:rsidRPr="00086AF6" w:rsidRDefault="0050608F" w:rsidP="008C1E91">
      <w:pPr>
        <w:ind w:left="1416" w:firstLine="2"/>
        <w:rPr>
          <w:rFonts w:ascii="Avenir Next LT Pro" w:hAnsi="Avenir Next LT Pro" w:cs="Arial"/>
          <w:sz w:val="22"/>
          <w:szCs w:val="22"/>
        </w:rPr>
      </w:pPr>
      <w:r w:rsidRPr="00086AF6">
        <w:rPr>
          <w:rFonts w:ascii="Avenir Next LT Pro" w:hAnsi="Avenir Next LT Pro" w:cs="Arial"/>
          <w:sz w:val="22"/>
          <w:szCs w:val="22"/>
        </w:rPr>
        <w:t>One</w:t>
      </w:r>
      <w:r w:rsidR="00DD1C92" w:rsidRPr="00086AF6">
        <w:rPr>
          <w:rFonts w:ascii="Avenir Next LT Pro" w:hAnsi="Avenir Next LT Pro" w:cs="Arial"/>
          <w:sz w:val="22"/>
          <w:szCs w:val="22"/>
        </w:rPr>
        <w:t xml:space="preserve"> member of the public</w:t>
      </w:r>
      <w:r w:rsidR="007156D6" w:rsidRPr="00086AF6">
        <w:rPr>
          <w:rFonts w:ascii="Avenir Next LT Pro" w:hAnsi="Avenir Next LT Pro" w:cs="Arial"/>
          <w:sz w:val="22"/>
          <w:szCs w:val="22"/>
        </w:rPr>
        <w:t xml:space="preserve"> w</w:t>
      </w:r>
      <w:r w:rsidRPr="00086AF6">
        <w:rPr>
          <w:rFonts w:ascii="Avenir Next LT Pro" w:hAnsi="Avenir Next LT Pro" w:cs="Arial"/>
          <w:sz w:val="22"/>
          <w:szCs w:val="22"/>
        </w:rPr>
        <w:t>as</w:t>
      </w:r>
      <w:r w:rsidR="007156D6" w:rsidRPr="00086AF6">
        <w:rPr>
          <w:rFonts w:ascii="Avenir Next LT Pro" w:hAnsi="Avenir Next LT Pro" w:cs="Arial"/>
          <w:sz w:val="22"/>
          <w:szCs w:val="22"/>
        </w:rPr>
        <w:t xml:space="preserve"> present </w:t>
      </w:r>
      <w:r w:rsidR="00F10715">
        <w:rPr>
          <w:rFonts w:ascii="Avenir Next LT Pro" w:hAnsi="Avenir Next LT Pro" w:cs="Arial"/>
          <w:sz w:val="22"/>
          <w:szCs w:val="22"/>
        </w:rPr>
        <w:t>–</w:t>
      </w:r>
      <w:r w:rsidR="007156D6" w:rsidRPr="00086AF6">
        <w:rPr>
          <w:rFonts w:ascii="Avenir Next LT Pro" w:hAnsi="Avenir Next LT Pro" w:cs="Arial"/>
          <w:sz w:val="22"/>
          <w:szCs w:val="22"/>
        </w:rPr>
        <w:t xml:space="preserve"> </w:t>
      </w:r>
      <w:r w:rsidR="00F10715">
        <w:rPr>
          <w:rFonts w:ascii="Avenir Next LT Pro" w:hAnsi="Avenir Next LT Pro" w:cs="Arial"/>
          <w:sz w:val="22"/>
          <w:szCs w:val="22"/>
        </w:rPr>
        <w:t xml:space="preserve">David Ray </w:t>
      </w:r>
      <w:r w:rsidR="008535E2" w:rsidRPr="00086AF6">
        <w:rPr>
          <w:rFonts w:ascii="Avenir Next LT Pro" w:hAnsi="Avenir Next LT Pro" w:cs="Arial"/>
          <w:sz w:val="22"/>
          <w:szCs w:val="22"/>
        </w:rPr>
        <w:t xml:space="preserve"> </w:t>
      </w:r>
      <w:r w:rsidR="00862719">
        <w:rPr>
          <w:rFonts w:ascii="Avenir Next LT Pro" w:hAnsi="Avenir Next LT Pro" w:cs="Arial"/>
          <w:sz w:val="22"/>
          <w:szCs w:val="22"/>
        </w:rPr>
        <w:t xml:space="preserve"> </w:t>
      </w:r>
    </w:p>
    <w:p w14:paraId="4F1DF9AE" w14:textId="77777777" w:rsidR="0050608F" w:rsidRDefault="0050608F" w:rsidP="008C1E91">
      <w:pPr>
        <w:ind w:left="1416" w:firstLine="2"/>
        <w:rPr>
          <w:rFonts w:ascii="Avenir Next LT Pro" w:hAnsi="Avenir Next LT Pro" w:cs="Arial"/>
          <w:sz w:val="22"/>
          <w:szCs w:val="22"/>
        </w:rPr>
      </w:pPr>
    </w:p>
    <w:p w14:paraId="6B2646CD" w14:textId="74D9EEF5" w:rsidR="00515B1D" w:rsidRDefault="00A615E1" w:rsidP="003F3F1E">
      <w:pPr>
        <w:pStyle w:val="ListParagraph"/>
        <w:numPr>
          <w:ilvl w:val="0"/>
          <w:numId w:val="1"/>
        </w:numPr>
        <w:rPr>
          <w:rFonts w:ascii="Avenir Next LT Pro" w:hAnsi="Avenir Next LT Pro" w:cs="Arial"/>
          <w:b/>
          <w:bCs/>
          <w:sz w:val="22"/>
          <w:szCs w:val="22"/>
        </w:rPr>
      </w:pPr>
      <w:r w:rsidRPr="00925B07">
        <w:rPr>
          <w:rFonts w:ascii="Avenir Next LT Pro" w:hAnsi="Avenir Next LT Pro" w:cs="Arial"/>
          <w:b/>
          <w:bCs/>
          <w:sz w:val="22"/>
          <w:szCs w:val="22"/>
        </w:rPr>
        <w:t xml:space="preserve">To </w:t>
      </w:r>
      <w:r w:rsidR="00EF141F" w:rsidRPr="00925B07">
        <w:rPr>
          <w:rFonts w:ascii="Avenir Next LT Pro" w:hAnsi="Avenir Next LT Pro" w:cs="Arial"/>
          <w:b/>
          <w:bCs/>
          <w:sz w:val="22"/>
          <w:szCs w:val="22"/>
        </w:rPr>
        <w:t>receive any a</w:t>
      </w:r>
      <w:r w:rsidR="00515B1D" w:rsidRPr="00925B07">
        <w:rPr>
          <w:rFonts w:ascii="Avenir Next LT Pro" w:hAnsi="Avenir Next LT Pro" w:cs="Arial"/>
          <w:b/>
          <w:bCs/>
          <w:sz w:val="22"/>
          <w:szCs w:val="22"/>
        </w:rPr>
        <w:t xml:space="preserve">pologies for </w:t>
      </w:r>
      <w:r w:rsidR="005F697D" w:rsidRPr="00925B07">
        <w:rPr>
          <w:rFonts w:ascii="Avenir Next LT Pro" w:hAnsi="Avenir Next LT Pro" w:cs="Arial"/>
          <w:b/>
          <w:bCs/>
          <w:sz w:val="22"/>
          <w:szCs w:val="22"/>
        </w:rPr>
        <w:t>absence</w:t>
      </w:r>
    </w:p>
    <w:p w14:paraId="69BD44D8" w14:textId="77777777" w:rsidR="00DD1C92" w:rsidRPr="00925B07" w:rsidRDefault="00DD1C92" w:rsidP="00DD1C92">
      <w:pPr>
        <w:pStyle w:val="ListParagraph"/>
        <w:ind w:left="705"/>
        <w:rPr>
          <w:rFonts w:ascii="Avenir Next LT Pro" w:hAnsi="Avenir Next LT Pro" w:cs="Arial"/>
          <w:b/>
          <w:bCs/>
          <w:sz w:val="22"/>
          <w:szCs w:val="22"/>
        </w:rPr>
      </w:pPr>
    </w:p>
    <w:p w14:paraId="0FCF3DBE" w14:textId="2964A21E" w:rsidR="004779CE" w:rsidRPr="00925B07" w:rsidRDefault="0050608F" w:rsidP="00DD1C92">
      <w:pPr>
        <w:ind w:left="705"/>
        <w:rPr>
          <w:rFonts w:ascii="Avenir Next LT Pro" w:hAnsi="Avenir Next LT Pro" w:cs="Arial"/>
          <w:sz w:val="22"/>
          <w:szCs w:val="22"/>
        </w:rPr>
      </w:pPr>
      <w:r>
        <w:rPr>
          <w:rFonts w:ascii="Avenir Next LT Pro" w:hAnsi="Avenir Next LT Pro" w:cs="Arial"/>
          <w:sz w:val="22"/>
          <w:szCs w:val="22"/>
        </w:rPr>
        <w:t xml:space="preserve">Apologies were received and accepted from </w:t>
      </w:r>
      <w:r w:rsidR="00862719">
        <w:rPr>
          <w:rFonts w:ascii="Avenir Next LT Pro" w:hAnsi="Avenir Next LT Pro" w:cs="Arial"/>
          <w:sz w:val="22"/>
          <w:szCs w:val="22"/>
        </w:rPr>
        <w:t xml:space="preserve">Parish Clerk, Jayne Cooper, </w:t>
      </w:r>
      <w:r>
        <w:rPr>
          <w:rFonts w:ascii="Avenir Next LT Pro" w:hAnsi="Avenir Next LT Pro" w:cs="Arial"/>
          <w:sz w:val="22"/>
          <w:szCs w:val="22"/>
        </w:rPr>
        <w:t xml:space="preserve">as well as from </w:t>
      </w:r>
      <w:r w:rsidR="00F10715">
        <w:rPr>
          <w:rFonts w:ascii="Avenir Next LT Pro" w:hAnsi="Avenir Next LT Pro" w:cs="Arial"/>
          <w:sz w:val="22"/>
          <w:szCs w:val="22"/>
        </w:rPr>
        <w:t>County</w:t>
      </w:r>
      <w:r>
        <w:rPr>
          <w:rFonts w:ascii="Avenir Next LT Pro" w:hAnsi="Avenir Next LT Pro" w:cs="Arial"/>
          <w:sz w:val="22"/>
          <w:szCs w:val="22"/>
        </w:rPr>
        <w:t xml:space="preserve"> Councillor</w:t>
      </w:r>
      <w:r w:rsidR="00F10715">
        <w:rPr>
          <w:rFonts w:ascii="Avenir Next LT Pro" w:hAnsi="Avenir Next LT Pro" w:cs="Arial"/>
          <w:sz w:val="22"/>
          <w:szCs w:val="22"/>
        </w:rPr>
        <w:t xml:space="preserve"> Jeremy Pert, Cllr S Ellis (who tendered her resignation by email),  Cllr Peter Rushton</w:t>
      </w:r>
    </w:p>
    <w:p w14:paraId="04267300" w14:textId="77777777" w:rsidR="007A547B" w:rsidRPr="00925B07" w:rsidRDefault="007A547B" w:rsidP="0045164E">
      <w:pPr>
        <w:pStyle w:val="ListParagraph"/>
        <w:rPr>
          <w:rFonts w:ascii="Avenir Next LT Pro" w:hAnsi="Avenir Next LT Pro" w:cs="Arial"/>
          <w:sz w:val="22"/>
          <w:szCs w:val="22"/>
        </w:rPr>
      </w:pPr>
    </w:p>
    <w:p w14:paraId="024E81D3" w14:textId="67B11F58" w:rsidR="0045164E" w:rsidRPr="00925B07" w:rsidRDefault="00294DED" w:rsidP="0045164E">
      <w:pPr>
        <w:pStyle w:val="ListParagraph"/>
        <w:ind w:left="0"/>
        <w:rPr>
          <w:rFonts w:ascii="Avenir Next LT Pro" w:hAnsi="Avenir Next LT Pro" w:cs="Arial"/>
          <w:b/>
          <w:bCs/>
          <w:sz w:val="22"/>
          <w:szCs w:val="22"/>
        </w:rPr>
      </w:pPr>
      <w:r>
        <w:rPr>
          <w:rFonts w:ascii="Avenir Next LT Pro" w:hAnsi="Avenir Next LT Pro" w:cs="Arial"/>
          <w:b/>
          <w:bCs/>
          <w:sz w:val="22"/>
          <w:szCs w:val="22"/>
        </w:rPr>
        <w:t>2</w:t>
      </w:r>
      <w:r w:rsidR="0045164E" w:rsidRPr="00925B07">
        <w:rPr>
          <w:rFonts w:ascii="Avenir Next LT Pro" w:hAnsi="Avenir Next LT Pro" w:cs="Arial"/>
          <w:b/>
          <w:bCs/>
          <w:sz w:val="22"/>
          <w:szCs w:val="22"/>
        </w:rPr>
        <w:tab/>
        <w:t xml:space="preserve">To record any Declarations of </w:t>
      </w:r>
      <w:r w:rsidR="00652923" w:rsidRPr="00925B07">
        <w:rPr>
          <w:rFonts w:ascii="Avenir Next LT Pro" w:hAnsi="Avenir Next LT Pro" w:cs="Arial"/>
          <w:b/>
          <w:bCs/>
          <w:sz w:val="22"/>
          <w:szCs w:val="22"/>
        </w:rPr>
        <w:t>Interest</w:t>
      </w:r>
    </w:p>
    <w:p w14:paraId="5774240F" w14:textId="77777777" w:rsidR="009C0BF4" w:rsidRPr="00925B07" w:rsidRDefault="009C0BF4" w:rsidP="0045164E">
      <w:pPr>
        <w:pStyle w:val="ListParagraph"/>
        <w:ind w:left="0"/>
        <w:rPr>
          <w:rFonts w:ascii="Avenir Next LT Pro" w:hAnsi="Avenir Next LT Pro" w:cs="Arial"/>
          <w:b/>
          <w:bCs/>
          <w:sz w:val="22"/>
          <w:szCs w:val="22"/>
        </w:rPr>
      </w:pPr>
    </w:p>
    <w:p w14:paraId="565C7E5B" w14:textId="71D43A34" w:rsidR="002342AE" w:rsidRDefault="00F10715" w:rsidP="00AB4EEF">
      <w:pPr>
        <w:pStyle w:val="ListParagraph"/>
        <w:ind w:left="708"/>
        <w:rPr>
          <w:rFonts w:ascii="Avenir Next LT Pro" w:hAnsi="Avenir Next LT Pro" w:cs="Arial"/>
          <w:bCs/>
          <w:sz w:val="22"/>
          <w:szCs w:val="22"/>
        </w:rPr>
      </w:pPr>
      <w:r>
        <w:rPr>
          <w:rFonts w:ascii="Avenir Next LT Pro" w:hAnsi="Avenir Next LT Pro" w:cs="Arial"/>
          <w:bCs/>
          <w:sz w:val="22"/>
          <w:szCs w:val="22"/>
        </w:rPr>
        <w:t>No declarations of interest were tendered</w:t>
      </w:r>
    </w:p>
    <w:p w14:paraId="31AB5BFE" w14:textId="77777777" w:rsidR="00165C27" w:rsidRPr="00925B07" w:rsidRDefault="00165C27" w:rsidP="00AB4EEF">
      <w:pPr>
        <w:pStyle w:val="ListParagraph"/>
        <w:ind w:left="708"/>
        <w:rPr>
          <w:rFonts w:ascii="Avenir Next LT Pro" w:hAnsi="Avenir Next LT Pro" w:cs="Arial"/>
          <w:bCs/>
          <w:sz w:val="22"/>
          <w:szCs w:val="22"/>
        </w:rPr>
      </w:pPr>
    </w:p>
    <w:p w14:paraId="35684645" w14:textId="5E3FA383" w:rsidR="00ED3A63" w:rsidRPr="00925B07" w:rsidRDefault="00294DED" w:rsidP="00332FF9">
      <w:pPr>
        <w:pStyle w:val="ListParagraph"/>
        <w:ind w:left="705" w:hanging="705"/>
        <w:rPr>
          <w:rFonts w:ascii="Avenir Next LT Pro" w:hAnsi="Avenir Next LT Pro" w:cs="Arial"/>
          <w:sz w:val="22"/>
          <w:szCs w:val="22"/>
        </w:rPr>
      </w:pPr>
      <w:r>
        <w:rPr>
          <w:rFonts w:ascii="Avenir Next LT Pro" w:hAnsi="Avenir Next LT Pro" w:cs="Arial"/>
          <w:b/>
          <w:bCs/>
          <w:sz w:val="22"/>
          <w:szCs w:val="22"/>
        </w:rPr>
        <w:t>3</w:t>
      </w:r>
      <w:r w:rsidR="00345612" w:rsidRPr="00925B07">
        <w:rPr>
          <w:rFonts w:ascii="Avenir Next LT Pro" w:hAnsi="Avenir Next LT Pro" w:cs="Arial"/>
          <w:b/>
          <w:bCs/>
          <w:sz w:val="22"/>
          <w:szCs w:val="22"/>
        </w:rPr>
        <w:tab/>
        <w:t>T</w:t>
      </w:r>
      <w:r w:rsidR="00EF141F" w:rsidRPr="00925B07">
        <w:rPr>
          <w:rFonts w:ascii="Avenir Next LT Pro" w:hAnsi="Avenir Next LT Pro" w:cs="Arial"/>
          <w:b/>
          <w:bCs/>
          <w:sz w:val="22"/>
          <w:szCs w:val="22"/>
        </w:rPr>
        <w:t>o receive the m</w:t>
      </w:r>
      <w:r w:rsidR="00165D68" w:rsidRPr="00925B07">
        <w:rPr>
          <w:rFonts w:ascii="Avenir Next LT Pro" w:hAnsi="Avenir Next LT Pro" w:cs="Arial"/>
          <w:b/>
          <w:bCs/>
          <w:sz w:val="22"/>
          <w:szCs w:val="22"/>
        </w:rPr>
        <w:t xml:space="preserve">inutes </w:t>
      </w:r>
      <w:r w:rsidR="00FA6308" w:rsidRPr="00925B07">
        <w:rPr>
          <w:rFonts w:ascii="Avenir Next LT Pro" w:hAnsi="Avenir Next LT Pro" w:cs="Arial"/>
          <w:b/>
          <w:bCs/>
          <w:sz w:val="22"/>
          <w:szCs w:val="22"/>
        </w:rPr>
        <w:t>last</w:t>
      </w:r>
      <w:r w:rsidR="008D78A4" w:rsidRPr="00925B07">
        <w:rPr>
          <w:rFonts w:ascii="Avenir Next LT Pro" w:hAnsi="Avenir Next LT Pro" w:cs="Arial"/>
          <w:b/>
          <w:bCs/>
          <w:sz w:val="22"/>
          <w:szCs w:val="22"/>
        </w:rPr>
        <w:t xml:space="preserve"> </w:t>
      </w:r>
      <w:r w:rsidR="00FA6308" w:rsidRPr="00925B07">
        <w:rPr>
          <w:rFonts w:ascii="Avenir Next LT Pro" w:hAnsi="Avenir Next LT Pro" w:cs="Arial"/>
          <w:b/>
          <w:bCs/>
          <w:sz w:val="22"/>
          <w:szCs w:val="22"/>
        </w:rPr>
        <w:t>meeting of council,</w:t>
      </w:r>
      <w:r w:rsidR="004856D2" w:rsidRPr="00925B07">
        <w:rPr>
          <w:rFonts w:ascii="Avenir Next LT Pro" w:hAnsi="Avenir Next LT Pro" w:cs="Arial"/>
          <w:b/>
          <w:bCs/>
          <w:sz w:val="22"/>
          <w:szCs w:val="22"/>
        </w:rPr>
        <w:t xml:space="preserve"> held </w:t>
      </w:r>
      <w:r w:rsidR="00F10715">
        <w:rPr>
          <w:rFonts w:ascii="Avenir Next LT Pro" w:hAnsi="Avenir Next LT Pro" w:cs="Arial"/>
          <w:b/>
          <w:bCs/>
          <w:sz w:val="22"/>
          <w:szCs w:val="22"/>
        </w:rPr>
        <w:t>28</w:t>
      </w:r>
      <w:r w:rsidR="00F10715" w:rsidRPr="00F10715">
        <w:rPr>
          <w:rFonts w:ascii="Avenir Next LT Pro" w:hAnsi="Avenir Next LT Pro" w:cs="Arial"/>
          <w:b/>
          <w:bCs/>
          <w:sz w:val="22"/>
          <w:szCs w:val="22"/>
          <w:vertAlign w:val="superscript"/>
        </w:rPr>
        <w:t>th</w:t>
      </w:r>
      <w:r w:rsidR="00F10715">
        <w:rPr>
          <w:rFonts w:ascii="Avenir Next LT Pro" w:hAnsi="Avenir Next LT Pro" w:cs="Arial"/>
          <w:b/>
          <w:bCs/>
          <w:sz w:val="22"/>
          <w:szCs w:val="22"/>
        </w:rPr>
        <w:t xml:space="preserve"> January 2026</w:t>
      </w:r>
    </w:p>
    <w:p w14:paraId="7C5C9D67" w14:textId="77777777" w:rsidR="006B011A" w:rsidRPr="00925B07" w:rsidRDefault="002342AE" w:rsidP="00CB2451">
      <w:pPr>
        <w:rPr>
          <w:rFonts w:ascii="Avenir Next LT Pro" w:hAnsi="Avenir Next LT Pro" w:cs="Arial"/>
          <w:b/>
          <w:bCs/>
          <w:sz w:val="22"/>
          <w:szCs w:val="22"/>
        </w:rPr>
      </w:pPr>
      <w:r w:rsidRPr="00925B07">
        <w:rPr>
          <w:rFonts w:ascii="Avenir Next LT Pro" w:hAnsi="Avenir Next LT Pro" w:cs="Arial"/>
          <w:b/>
          <w:bCs/>
          <w:sz w:val="22"/>
          <w:szCs w:val="22"/>
        </w:rPr>
        <w:tab/>
      </w:r>
    </w:p>
    <w:p w14:paraId="080F7E8B" w14:textId="5F816137" w:rsidR="00515B1D" w:rsidRPr="00E02FA9" w:rsidRDefault="0050608F" w:rsidP="003C1B54">
      <w:pPr>
        <w:ind w:left="705"/>
        <w:rPr>
          <w:rFonts w:ascii="Avenir Next LT Pro" w:hAnsi="Avenir Next LT Pro" w:cs="Arial"/>
          <w:sz w:val="22"/>
          <w:szCs w:val="22"/>
        </w:rPr>
      </w:pPr>
      <w:r>
        <w:rPr>
          <w:rFonts w:ascii="Avenir Next LT Pro" w:hAnsi="Avenir Next LT Pro" w:cs="Arial"/>
          <w:sz w:val="22"/>
          <w:szCs w:val="22"/>
        </w:rPr>
        <w:t xml:space="preserve">The minutes were approved as a true and accurate record of the meeting. </w:t>
      </w:r>
    </w:p>
    <w:p w14:paraId="77095CAF" w14:textId="77777777" w:rsidR="0045259C" w:rsidRPr="00925B07" w:rsidRDefault="0045259C" w:rsidP="0045259C">
      <w:pPr>
        <w:rPr>
          <w:rFonts w:ascii="Avenir Next LT Pro" w:hAnsi="Avenir Next LT Pro" w:cs="Arial"/>
          <w:sz w:val="22"/>
          <w:szCs w:val="22"/>
        </w:rPr>
      </w:pPr>
    </w:p>
    <w:p w14:paraId="376911D1" w14:textId="0C7584A9" w:rsidR="00432254" w:rsidRDefault="00294DED" w:rsidP="00925B07">
      <w:pPr>
        <w:rPr>
          <w:rFonts w:ascii="Avenir Next LT Pro" w:hAnsi="Avenir Next LT Pro" w:cs="Arial"/>
          <w:b/>
          <w:sz w:val="22"/>
          <w:szCs w:val="22"/>
        </w:rPr>
      </w:pPr>
      <w:r>
        <w:rPr>
          <w:rFonts w:ascii="Avenir Next LT Pro" w:hAnsi="Avenir Next LT Pro" w:cs="Arial"/>
          <w:b/>
          <w:sz w:val="22"/>
          <w:szCs w:val="22"/>
        </w:rPr>
        <w:t>4</w:t>
      </w:r>
      <w:r w:rsidR="0045259C" w:rsidRPr="00925B07">
        <w:rPr>
          <w:rFonts w:ascii="Avenir Next LT Pro" w:hAnsi="Avenir Next LT Pro" w:cs="Arial"/>
          <w:b/>
          <w:sz w:val="22"/>
          <w:szCs w:val="22"/>
        </w:rPr>
        <w:t xml:space="preserve">      </w:t>
      </w:r>
      <w:r w:rsidR="00925B07">
        <w:rPr>
          <w:rFonts w:ascii="Avenir Next LT Pro" w:hAnsi="Avenir Next LT Pro" w:cs="Arial"/>
          <w:b/>
          <w:sz w:val="22"/>
          <w:szCs w:val="22"/>
        </w:rPr>
        <w:tab/>
      </w:r>
      <w:r w:rsidR="00AA02DE" w:rsidRPr="00925B07">
        <w:rPr>
          <w:rFonts w:ascii="Avenir Next LT Pro" w:hAnsi="Avenir Next LT Pro" w:cs="Arial"/>
          <w:b/>
          <w:sz w:val="22"/>
          <w:szCs w:val="22"/>
        </w:rPr>
        <w:t xml:space="preserve">To consider any Matters Arising not covered elsewhere on the </w:t>
      </w:r>
      <w:r w:rsidR="00652923" w:rsidRPr="00925B07">
        <w:rPr>
          <w:rFonts w:ascii="Avenir Next LT Pro" w:hAnsi="Avenir Next LT Pro" w:cs="Arial"/>
          <w:b/>
          <w:sz w:val="22"/>
          <w:szCs w:val="22"/>
        </w:rPr>
        <w:t>agenda</w:t>
      </w:r>
    </w:p>
    <w:p w14:paraId="247A48D7" w14:textId="2EB633C3" w:rsidR="00FF73E2" w:rsidRDefault="00FF73E2" w:rsidP="00925B07">
      <w:pPr>
        <w:rPr>
          <w:rFonts w:ascii="Avenir Next LT Pro" w:hAnsi="Avenir Next LT Pro" w:cs="Arial"/>
          <w:b/>
          <w:sz w:val="22"/>
          <w:szCs w:val="22"/>
        </w:rPr>
      </w:pPr>
    </w:p>
    <w:p w14:paraId="7D41D0E5" w14:textId="26C236DE" w:rsidR="0050608F" w:rsidRDefault="00862719" w:rsidP="003F3F1E">
      <w:pPr>
        <w:pStyle w:val="ListParagraph"/>
        <w:numPr>
          <w:ilvl w:val="0"/>
          <w:numId w:val="2"/>
        </w:numPr>
        <w:rPr>
          <w:rFonts w:ascii="Avenir Next LT Pro" w:hAnsi="Avenir Next LT Pro" w:cs="Arial"/>
          <w:bCs/>
          <w:sz w:val="22"/>
          <w:szCs w:val="22"/>
        </w:rPr>
      </w:pPr>
      <w:r>
        <w:rPr>
          <w:rFonts w:ascii="Avenir Next LT Pro" w:hAnsi="Avenir Next LT Pro" w:cs="Arial"/>
          <w:bCs/>
          <w:sz w:val="22"/>
          <w:szCs w:val="22"/>
        </w:rPr>
        <w:t>25/41097 no formal request has been received from Stafford Borough Council so the Parish Council is unable to comment</w:t>
      </w:r>
      <w:r w:rsidR="003B360D">
        <w:rPr>
          <w:rFonts w:ascii="Avenir Next LT Pro" w:hAnsi="Avenir Next LT Pro" w:cs="Arial"/>
          <w:bCs/>
          <w:sz w:val="22"/>
          <w:szCs w:val="22"/>
        </w:rPr>
        <w:t>. Cllr Spencer said that this application has been called in and that there is a huge backlog in the enforcement section at Stafford Borough Council.</w:t>
      </w:r>
    </w:p>
    <w:p w14:paraId="67AE4B76" w14:textId="77777777" w:rsidR="00FA7690" w:rsidRDefault="00FA7690" w:rsidP="00F10715">
      <w:pPr>
        <w:pStyle w:val="ListParagraph"/>
        <w:rPr>
          <w:rFonts w:ascii="Avenir Next LT Pro" w:hAnsi="Avenir Next LT Pro" w:cs="Arial"/>
          <w:bCs/>
          <w:sz w:val="22"/>
          <w:szCs w:val="22"/>
        </w:rPr>
      </w:pPr>
    </w:p>
    <w:p w14:paraId="651BE4E3" w14:textId="373A0FC1" w:rsidR="0050608F" w:rsidRDefault="00F10715" w:rsidP="003F3F1E">
      <w:pPr>
        <w:pStyle w:val="ListParagraph"/>
        <w:numPr>
          <w:ilvl w:val="0"/>
          <w:numId w:val="2"/>
        </w:numPr>
        <w:rPr>
          <w:rFonts w:ascii="Avenir Next LT Pro" w:hAnsi="Avenir Next LT Pro" w:cs="Arial"/>
          <w:bCs/>
          <w:sz w:val="22"/>
          <w:szCs w:val="22"/>
        </w:rPr>
      </w:pPr>
      <w:r>
        <w:rPr>
          <w:rFonts w:ascii="Avenir Next LT Pro" w:hAnsi="Avenir Next LT Pro" w:cs="Arial"/>
          <w:bCs/>
          <w:sz w:val="22"/>
          <w:szCs w:val="22"/>
        </w:rPr>
        <w:t>Norbury Village Hall payment – agreed an annual amount of £100 would be paid</w:t>
      </w:r>
    </w:p>
    <w:p w14:paraId="0860F416" w14:textId="0F833609" w:rsidR="0050608F" w:rsidRDefault="0050608F" w:rsidP="00862719">
      <w:pPr>
        <w:pStyle w:val="ListParagraph"/>
        <w:rPr>
          <w:rFonts w:ascii="Avenir Next LT Pro" w:hAnsi="Avenir Next LT Pro" w:cs="Arial"/>
          <w:bCs/>
          <w:sz w:val="22"/>
          <w:szCs w:val="22"/>
        </w:rPr>
      </w:pPr>
    </w:p>
    <w:p w14:paraId="10C24AF1" w14:textId="77777777" w:rsidR="00142761" w:rsidRPr="00142761" w:rsidRDefault="00142761" w:rsidP="00142761">
      <w:pPr>
        <w:pStyle w:val="ListParagraph"/>
        <w:rPr>
          <w:rFonts w:ascii="Avenir Next LT Pro" w:hAnsi="Avenir Next LT Pro" w:cs="Arial"/>
          <w:bCs/>
          <w:sz w:val="22"/>
          <w:szCs w:val="22"/>
        </w:rPr>
      </w:pPr>
    </w:p>
    <w:p w14:paraId="72E6A64D" w14:textId="6846F7E9" w:rsidR="003B360D" w:rsidRDefault="00120677" w:rsidP="003B360D">
      <w:pPr>
        <w:pStyle w:val="ListParagraph"/>
        <w:numPr>
          <w:ilvl w:val="0"/>
          <w:numId w:val="2"/>
        </w:numPr>
        <w:rPr>
          <w:rFonts w:ascii="Avenir Next LT Pro" w:hAnsi="Avenir Next LT Pro" w:cs="Arial"/>
          <w:bCs/>
          <w:sz w:val="22"/>
          <w:szCs w:val="22"/>
        </w:rPr>
      </w:pPr>
      <w:r>
        <w:rPr>
          <w:rFonts w:ascii="Avenir Next LT Pro" w:hAnsi="Avenir Next LT Pro" w:cs="Arial"/>
          <w:bCs/>
          <w:sz w:val="22"/>
          <w:szCs w:val="22"/>
        </w:rPr>
        <w:t xml:space="preserve">Potholes. The road by the aqueduct </w:t>
      </w:r>
      <w:r w:rsidR="00F10715">
        <w:rPr>
          <w:rFonts w:ascii="Avenir Next LT Pro" w:hAnsi="Avenir Next LT Pro" w:cs="Arial"/>
          <w:bCs/>
          <w:sz w:val="22"/>
          <w:szCs w:val="22"/>
        </w:rPr>
        <w:t>had been</w:t>
      </w:r>
      <w:r>
        <w:rPr>
          <w:rFonts w:ascii="Avenir Next LT Pro" w:hAnsi="Avenir Next LT Pro" w:cs="Arial"/>
          <w:bCs/>
          <w:sz w:val="22"/>
          <w:szCs w:val="22"/>
        </w:rPr>
        <w:t xml:space="preserve"> closed between 7-11 February </w:t>
      </w:r>
      <w:r w:rsidR="00F10715">
        <w:rPr>
          <w:rFonts w:ascii="Avenir Next LT Pro" w:hAnsi="Avenir Next LT Pro" w:cs="Arial"/>
          <w:bCs/>
          <w:sz w:val="22"/>
          <w:szCs w:val="22"/>
        </w:rPr>
        <w:t>to cut back trees</w:t>
      </w:r>
      <w:r w:rsidR="003B360D">
        <w:rPr>
          <w:rFonts w:ascii="Avenir Next LT Pro" w:hAnsi="Avenir Next LT Pro" w:cs="Arial"/>
          <w:bCs/>
          <w:sz w:val="22"/>
          <w:szCs w:val="22"/>
        </w:rPr>
        <w:t>, it was felt somewhat inadequately, additional cutting has been carried out by Cllr Spencer</w:t>
      </w:r>
      <w:r w:rsidR="00F10715">
        <w:rPr>
          <w:rFonts w:ascii="Avenir Next LT Pro" w:hAnsi="Avenir Next LT Pro" w:cs="Arial"/>
          <w:bCs/>
          <w:sz w:val="22"/>
          <w:szCs w:val="22"/>
        </w:rPr>
        <w:t xml:space="preserve">.  The Parish Council would again raise the pothole issues under the aqueduct and also </w:t>
      </w:r>
      <w:r w:rsidR="003B360D">
        <w:rPr>
          <w:rFonts w:ascii="Avenir Next LT Pro" w:hAnsi="Avenir Next LT Pro" w:cs="Arial"/>
          <w:bCs/>
          <w:sz w:val="22"/>
          <w:szCs w:val="22"/>
        </w:rPr>
        <w:t xml:space="preserve">the huge pothole </w:t>
      </w:r>
      <w:r w:rsidR="00F10715">
        <w:rPr>
          <w:rFonts w:ascii="Avenir Next LT Pro" w:hAnsi="Avenir Next LT Pro" w:cs="Arial"/>
          <w:bCs/>
          <w:sz w:val="22"/>
          <w:szCs w:val="22"/>
        </w:rPr>
        <w:t xml:space="preserve">on the Junction Road between </w:t>
      </w:r>
      <w:r w:rsidR="003B360D">
        <w:rPr>
          <w:rFonts w:ascii="Avenir Next LT Pro" w:hAnsi="Avenir Next LT Pro" w:cs="Arial"/>
          <w:bCs/>
          <w:sz w:val="22"/>
          <w:szCs w:val="22"/>
        </w:rPr>
        <w:t xml:space="preserve">The Junction Inn and Oulton Lane corner.  Middle Lane, Norbury, has now started to de-grade.  Agreed to report.  Resurfacing work has been done to Weston Jones Lane by the pumping station.  </w:t>
      </w:r>
    </w:p>
    <w:p w14:paraId="3C70B6A2" w14:textId="77777777" w:rsidR="00460AB3" w:rsidRPr="003B360D" w:rsidRDefault="00460AB3" w:rsidP="003B360D">
      <w:pPr>
        <w:rPr>
          <w:rFonts w:ascii="Avenir Next LT Pro" w:hAnsi="Avenir Next LT Pro" w:cs="Arial"/>
          <w:bCs/>
          <w:sz w:val="22"/>
          <w:szCs w:val="22"/>
        </w:rPr>
      </w:pPr>
    </w:p>
    <w:p w14:paraId="26848762" w14:textId="46048A36" w:rsidR="0094396B" w:rsidRPr="00E81812" w:rsidRDefault="003B360D" w:rsidP="003B360D">
      <w:pPr>
        <w:pStyle w:val="ListParagraph"/>
        <w:widowControl/>
        <w:numPr>
          <w:ilvl w:val="0"/>
          <w:numId w:val="2"/>
        </w:numPr>
        <w:suppressAutoHyphens w:val="0"/>
        <w:spacing w:after="160" w:line="276" w:lineRule="auto"/>
        <w:rPr>
          <w:rFonts w:ascii="Avenir Next LT Pro" w:eastAsiaTheme="majorEastAsia" w:hAnsi="Avenir Next LT Pro" w:cstheme="majorBidi"/>
          <w:b/>
          <w:bCs/>
          <w:color w:val="auto"/>
          <w:sz w:val="22"/>
          <w:szCs w:val="22"/>
          <w:lang w:eastAsia="en-US" w:bidi="ar-SA"/>
        </w:rPr>
      </w:pPr>
      <w:r w:rsidRPr="003B360D">
        <w:rPr>
          <w:rFonts w:ascii="Avenir Next LT Pro" w:eastAsiaTheme="majorEastAsia" w:hAnsi="Avenir Next LT Pro" w:cstheme="majorBidi"/>
          <w:color w:val="auto"/>
          <w:sz w:val="22"/>
          <w:szCs w:val="22"/>
          <w:lang w:eastAsia="en-US" w:bidi="ar-SA"/>
        </w:rPr>
        <w:t xml:space="preserve">The </w:t>
      </w:r>
      <w:r w:rsidR="0094396B" w:rsidRPr="003B360D">
        <w:rPr>
          <w:rFonts w:ascii="Avenir Next LT Pro" w:eastAsiaTheme="majorEastAsia" w:hAnsi="Avenir Next LT Pro" w:cstheme="majorBidi"/>
          <w:color w:val="auto"/>
          <w:sz w:val="22"/>
          <w:szCs w:val="22"/>
          <w:lang w:eastAsia="en-US" w:bidi="ar-SA"/>
        </w:rPr>
        <w:t>Parish Online website for the council</w:t>
      </w:r>
      <w:r w:rsidR="008B2EBC" w:rsidRPr="003B360D">
        <w:rPr>
          <w:rFonts w:ascii="Avenir Next LT Pro" w:eastAsiaTheme="majorEastAsia" w:hAnsi="Avenir Next LT Pro" w:cstheme="majorBidi"/>
          <w:color w:val="auto"/>
          <w:sz w:val="22"/>
          <w:szCs w:val="22"/>
          <w:lang w:eastAsia="en-US" w:bidi="ar-SA"/>
        </w:rPr>
        <w:t xml:space="preserve"> (</w:t>
      </w:r>
      <w:r w:rsidR="0094396B" w:rsidRPr="003B360D">
        <w:rPr>
          <w:rFonts w:ascii="Avenir Next LT Pro" w:eastAsiaTheme="majorEastAsia" w:hAnsi="Avenir Next LT Pro" w:cstheme="majorBidi"/>
          <w:color w:val="auto"/>
          <w:sz w:val="22"/>
          <w:szCs w:val="22"/>
          <w:lang w:eastAsia="en-US" w:bidi="ar-SA"/>
        </w:rPr>
        <w:t>in line with new regulations</w:t>
      </w:r>
      <w:r w:rsidR="008B2EBC" w:rsidRPr="003B360D">
        <w:rPr>
          <w:rFonts w:ascii="Avenir Next LT Pro" w:eastAsiaTheme="majorEastAsia" w:hAnsi="Avenir Next LT Pro" w:cstheme="majorBidi"/>
          <w:color w:val="auto"/>
          <w:sz w:val="22"/>
          <w:szCs w:val="22"/>
          <w:lang w:eastAsia="en-US" w:bidi="ar-SA"/>
        </w:rPr>
        <w:t>|)</w:t>
      </w:r>
      <w:r w:rsidR="00D11A49" w:rsidRPr="003B360D">
        <w:rPr>
          <w:rFonts w:ascii="Avenir Next LT Pro" w:eastAsiaTheme="majorEastAsia" w:hAnsi="Avenir Next LT Pro" w:cstheme="majorBidi"/>
          <w:color w:val="auto"/>
          <w:sz w:val="22"/>
          <w:szCs w:val="22"/>
          <w:lang w:eastAsia="en-US" w:bidi="ar-SA"/>
        </w:rPr>
        <w:t xml:space="preserve"> is up and running.  </w:t>
      </w:r>
      <w:r w:rsidRPr="003B360D">
        <w:rPr>
          <w:rFonts w:ascii="Avenir Next LT Pro" w:eastAsiaTheme="majorEastAsia" w:hAnsi="Avenir Next LT Pro" w:cstheme="majorBidi"/>
          <w:color w:val="auto"/>
          <w:sz w:val="22"/>
          <w:szCs w:val="22"/>
          <w:lang w:eastAsia="en-US" w:bidi="ar-SA"/>
        </w:rPr>
        <w:t>We are no</w:t>
      </w:r>
      <w:r>
        <w:rPr>
          <w:rFonts w:ascii="Avenir Next LT Pro" w:eastAsiaTheme="majorEastAsia" w:hAnsi="Avenir Next LT Pro" w:cstheme="majorBidi"/>
          <w:color w:val="auto"/>
          <w:sz w:val="22"/>
          <w:szCs w:val="22"/>
          <w:lang w:eastAsia="en-US" w:bidi="ar-SA"/>
        </w:rPr>
        <w:t>w</w:t>
      </w:r>
      <w:r w:rsidRPr="003B360D">
        <w:rPr>
          <w:rFonts w:ascii="Avenir Next LT Pro" w:eastAsiaTheme="majorEastAsia" w:hAnsi="Avenir Next LT Pro" w:cstheme="majorBidi"/>
          <w:color w:val="auto"/>
          <w:sz w:val="22"/>
          <w:szCs w:val="22"/>
          <w:lang w:eastAsia="en-US" w:bidi="ar-SA"/>
        </w:rPr>
        <w:t xml:space="preserve"> seeking a new </w:t>
      </w:r>
      <w:r w:rsidR="00D11A49" w:rsidRPr="003B360D">
        <w:rPr>
          <w:rFonts w:ascii="Avenir Next LT Pro" w:eastAsiaTheme="majorEastAsia" w:hAnsi="Avenir Next LT Pro" w:cstheme="majorBidi"/>
          <w:color w:val="auto"/>
          <w:sz w:val="22"/>
          <w:szCs w:val="22"/>
          <w:lang w:eastAsia="en-US" w:bidi="ar-SA"/>
        </w:rPr>
        <w:t>Clerk</w:t>
      </w:r>
      <w:r w:rsidRPr="003B360D">
        <w:rPr>
          <w:rFonts w:ascii="Avenir Next LT Pro" w:eastAsiaTheme="majorEastAsia" w:hAnsi="Avenir Next LT Pro" w:cstheme="majorBidi"/>
          <w:color w:val="auto"/>
          <w:sz w:val="22"/>
          <w:szCs w:val="22"/>
          <w:lang w:eastAsia="en-US" w:bidi="ar-SA"/>
        </w:rPr>
        <w:t xml:space="preserve"> as Jayne Cooper has had to resign. There</w:t>
      </w:r>
      <w:r w:rsidR="00D11A49" w:rsidRPr="003B360D">
        <w:rPr>
          <w:rFonts w:ascii="Avenir Next LT Pro" w:eastAsiaTheme="majorEastAsia" w:hAnsi="Avenir Next LT Pro" w:cstheme="majorBidi"/>
          <w:color w:val="auto"/>
          <w:sz w:val="22"/>
          <w:szCs w:val="22"/>
          <w:lang w:eastAsia="en-US" w:bidi="ar-SA"/>
        </w:rPr>
        <w:t xml:space="preserve"> will need </w:t>
      </w:r>
      <w:r w:rsidRPr="003B360D">
        <w:rPr>
          <w:rFonts w:ascii="Avenir Next LT Pro" w:eastAsiaTheme="majorEastAsia" w:hAnsi="Avenir Next LT Pro" w:cstheme="majorBidi"/>
          <w:color w:val="auto"/>
          <w:sz w:val="22"/>
          <w:szCs w:val="22"/>
          <w:lang w:eastAsia="en-US" w:bidi="ar-SA"/>
        </w:rPr>
        <w:t xml:space="preserve">to be </w:t>
      </w:r>
      <w:r w:rsidR="00D11A49" w:rsidRPr="003B360D">
        <w:rPr>
          <w:rFonts w:ascii="Avenir Next LT Pro" w:eastAsiaTheme="majorEastAsia" w:hAnsi="Avenir Next LT Pro" w:cstheme="majorBidi"/>
          <w:color w:val="auto"/>
          <w:sz w:val="22"/>
          <w:szCs w:val="22"/>
          <w:lang w:eastAsia="en-US" w:bidi="ar-SA"/>
        </w:rPr>
        <w:t xml:space="preserve">an element of training </w:t>
      </w:r>
      <w:r w:rsidR="00067EF4" w:rsidRPr="003B360D">
        <w:rPr>
          <w:rFonts w:ascii="Avenir Next LT Pro" w:eastAsiaTheme="majorEastAsia" w:hAnsi="Avenir Next LT Pro" w:cstheme="majorBidi"/>
          <w:color w:val="auto"/>
          <w:sz w:val="22"/>
          <w:szCs w:val="22"/>
          <w:lang w:eastAsia="en-US" w:bidi="ar-SA"/>
        </w:rPr>
        <w:t xml:space="preserve">to learn how to upload information to it. </w:t>
      </w:r>
      <w:r w:rsidR="0094396B" w:rsidRPr="003B360D">
        <w:rPr>
          <w:rFonts w:ascii="Avenir Next LT Pro" w:eastAsiaTheme="majorEastAsia" w:hAnsi="Avenir Next LT Pro" w:cstheme="majorBidi"/>
          <w:color w:val="auto"/>
          <w:sz w:val="22"/>
          <w:szCs w:val="22"/>
          <w:lang w:eastAsia="en-US" w:bidi="ar-SA"/>
        </w:rPr>
        <w:t xml:space="preserve"> </w:t>
      </w:r>
      <w:r w:rsidRPr="003B360D">
        <w:rPr>
          <w:rFonts w:ascii="Avenir Next LT Pro" w:eastAsiaTheme="majorEastAsia" w:hAnsi="Avenir Next LT Pro" w:cstheme="majorBidi"/>
          <w:color w:val="auto"/>
          <w:sz w:val="22"/>
          <w:szCs w:val="22"/>
          <w:lang w:eastAsia="en-US" w:bidi="ar-SA"/>
        </w:rPr>
        <w:t>David Ray, member of the public attending, offered to upload the Minutes of meetings.  He was given authority by the committee.</w:t>
      </w:r>
      <w:r w:rsidR="00E81812">
        <w:rPr>
          <w:rFonts w:ascii="Avenir Next LT Pro" w:eastAsiaTheme="majorEastAsia" w:hAnsi="Avenir Next LT Pro" w:cstheme="majorBidi"/>
          <w:color w:val="auto"/>
          <w:sz w:val="22"/>
          <w:szCs w:val="22"/>
          <w:lang w:eastAsia="en-US" w:bidi="ar-SA"/>
        </w:rPr>
        <w:t xml:space="preserve">  Cllr Spencer would approach the Clerks at High Offley and at Gnosall to see if they would be willing to clerk for Norbury Parish, minimum of 5 meetings a year and a maximum of 10.</w:t>
      </w:r>
    </w:p>
    <w:p w14:paraId="04542C9B" w14:textId="77777777" w:rsidR="00E81812" w:rsidRPr="00E81812" w:rsidRDefault="00E81812" w:rsidP="00E81812">
      <w:pPr>
        <w:pStyle w:val="ListParagraph"/>
        <w:rPr>
          <w:rFonts w:ascii="Avenir Next LT Pro" w:eastAsiaTheme="majorEastAsia" w:hAnsi="Avenir Next LT Pro" w:cstheme="majorBidi"/>
          <w:b/>
          <w:bCs/>
          <w:color w:val="auto"/>
          <w:sz w:val="22"/>
          <w:szCs w:val="22"/>
          <w:lang w:eastAsia="en-US" w:bidi="ar-SA"/>
        </w:rPr>
      </w:pPr>
    </w:p>
    <w:p w14:paraId="7CB69A8E" w14:textId="15A7FCB7" w:rsidR="00E81812" w:rsidRPr="00E81812" w:rsidRDefault="00E81812" w:rsidP="00E81812">
      <w:pPr>
        <w:widowControl/>
        <w:suppressAutoHyphens w:val="0"/>
        <w:spacing w:after="160" w:line="276" w:lineRule="auto"/>
        <w:rPr>
          <w:rFonts w:ascii="Avenir Next LT Pro" w:eastAsiaTheme="majorEastAsia" w:hAnsi="Avenir Next LT Pro" w:cstheme="majorBidi"/>
          <w:b/>
          <w:bCs/>
          <w:color w:val="auto"/>
          <w:sz w:val="22"/>
          <w:szCs w:val="22"/>
          <w:lang w:eastAsia="en-US" w:bidi="ar-SA"/>
        </w:rPr>
      </w:pPr>
    </w:p>
    <w:p w14:paraId="3BD58BCB" w14:textId="186F5CDB" w:rsidR="00611AAC" w:rsidRDefault="007E204A" w:rsidP="00E81812">
      <w:pPr>
        <w:pStyle w:val="ListParagraph"/>
        <w:widowControl/>
        <w:numPr>
          <w:ilvl w:val="0"/>
          <w:numId w:val="6"/>
        </w:numPr>
        <w:suppressAutoHyphens w:val="0"/>
        <w:spacing w:after="160" w:line="276" w:lineRule="auto"/>
        <w:rPr>
          <w:rFonts w:ascii="Avenir Next LT Pro" w:eastAsiaTheme="majorEastAsia" w:hAnsi="Avenir Next LT Pro" w:cstheme="majorBidi"/>
          <w:b/>
          <w:bCs/>
          <w:color w:val="auto"/>
          <w:sz w:val="22"/>
          <w:szCs w:val="22"/>
          <w:lang w:eastAsia="en-US" w:bidi="ar-SA"/>
        </w:rPr>
      </w:pPr>
      <w:r w:rsidRPr="00E81812">
        <w:rPr>
          <w:rFonts w:ascii="Avenir Next LT Pro" w:eastAsiaTheme="majorEastAsia" w:hAnsi="Avenir Next LT Pro" w:cstheme="majorBidi"/>
          <w:b/>
          <w:bCs/>
          <w:color w:val="auto"/>
          <w:sz w:val="22"/>
          <w:szCs w:val="22"/>
          <w:lang w:eastAsia="en-US" w:bidi="ar-SA"/>
        </w:rPr>
        <w:t xml:space="preserve">To </w:t>
      </w:r>
      <w:r w:rsidR="003B360D" w:rsidRPr="00E81812">
        <w:rPr>
          <w:rFonts w:ascii="Avenir Next LT Pro" w:eastAsiaTheme="majorEastAsia" w:hAnsi="Avenir Next LT Pro" w:cstheme="majorBidi"/>
          <w:b/>
          <w:bCs/>
          <w:color w:val="auto"/>
          <w:sz w:val="22"/>
          <w:szCs w:val="22"/>
          <w:lang w:eastAsia="en-US" w:bidi="ar-SA"/>
        </w:rPr>
        <w:t>consider responses to recent correspondence</w:t>
      </w:r>
    </w:p>
    <w:p w14:paraId="1703DCBA" w14:textId="77777777" w:rsidR="00E81812" w:rsidRPr="00E81812" w:rsidRDefault="00E81812" w:rsidP="00E81812">
      <w:pPr>
        <w:pStyle w:val="ListParagraph"/>
        <w:widowControl/>
        <w:suppressAutoHyphens w:val="0"/>
        <w:spacing w:after="160" w:line="276" w:lineRule="auto"/>
        <w:rPr>
          <w:rFonts w:ascii="Avenir Next LT Pro" w:eastAsiaTheme="majorEastAsia" w:hAnsi="Avenir Next LT Pro" w:cstheme="majorBidi"/>
          <w:b/>
          <w:bCs/>
          <w:color w:val="auto"/>
          <w:sz w:val="22"/>
          <w:szCs w:val="22"/>
          <w:lang w:eastAsia="en-US" w:bidi="ar-SA"/>
        </w:rPr>
      </w:pPr>
    </w:p>
    <w:p w14:paraId="36011F24" w14:textId="6FCB9252" w:rsidR="0050608F" w:rsidRPr="00E81812" w:rsidRDefault="003B360D" w:rsidP="00E81812">
      <w:pPr>
        <w:pStyle w:val="ListParagraph"/>
        <w:widowControl/>
        <w:suppressAutoHyphens w:val="0"/>
        <w:spacing w:after="160" w:line="276" w:lineRule="auto"/>
        <w:rPr>
          <w:rFonts w:ascii="Avenir Next LT Pro" w:eastAsiaTheme="majorEastAsia" w:hAnsi="Avenir Next LT Pro" w:cstheme="majorBidi"/>
          <w:color w:val="auto"/>
          <w:sz w:val="22"/>
          <w:szCs w:val="22"/>
          <w:lang w:eastAsia="en-US" w:bidi="ar-SA"/>
        </w:rPr>
      </w:pPr>
      <w:r w:rsidRPr="00E81812">
        <w:rPr>
          <w:rFonts w:ascii="Avenir Next LT Pro" w:eastAsiaTheme="majorEastAsia" w:hAnsi="Avenir Next LT Pro" w:cstheme="majorBidi"/>
          <w:color w:val="auto"/>
          <w:sz w:val="22"/>
          <w:szCs w:val="22"/>
          <w:lang w:eastAsia="en-US" w:bidi="ar-SA"/>
        </w:rPr>
        <w:t xml:space="preserve">Cllr Jeremy Pert has been monitoring the works on the A519 High Bridge south of </w:t>
      </w:r>
      <w:proofErr w:type="spellStart"/>
      <w:r w:rsidRPr="00E81812">
        <w:rPr>
          <w:rFonts w:ascii="Avenir Next LT Pro" w:eastAsiaTheme="majorEastAsia" w:hAnsi="Avenir Next LT Pro" w:cstheme="majorBidi"/>
          <w:color w:val="auto"/>
          <w:sz w:val="22"/>
          <w:szCs w:val="22"/>
          <w:lang w:eastAsia="en-US" w:bidi="ar-SA"/>
        </w:rPr>
        <w:t>Woodseaves</w:t>
      </w:r>
      <w:proofErr w:type="spellEnd"/>
      <w:r w:rsidRPr="00E81812">
        <w:rPr>
          <w:rFonts w:ascii="Avenir Next LT Pro" w:eastAsiaTheme="majorEastAsia" w:hAnsi="Avenir Next LT Pro" w:cstheme="majorBidi"/>
          <w:color w:val="auto"/>
          <w:sz w:val="22"/>
          <w:szCs w:val="22"/>
          <w:lang w:eastAsia="en-US" w:bidi="ar-SA"/>
        </w:rPr>
        <w:t xml:space="preserve">. There are various stages, Stage 1 works to open the road, </w:t>
      </w:r>
      <w:r w:rsidR="00F6068F" w:rsidRPr="00E81812">
        <w:rPr>
          <w:rFonts w:ascii="Avenir Next LT Pro" w:eastAsiaTheme="majorEastAsia" w:hAnsi="Avenir Next LT Pro" w:cstheme="majorBidi"/>
          <w:color w:val="auto"/>
          <w:sz w:val="22"/>
          <w:szCs w:val="22"/>
          <w:lang w:eastAsia="en-US" w:bidi="ar-SA"/>
        </w:rPr>
        <w:t>Stage 2 additional embankment works. Stage 1 whereupon the road will re-open fully to 2 way traffic could happen by the end of the summer, Stage 2 based on surveys and monitoring for a year and work undertaken if necessary in Summer 2027.</w:t>
      </w:r>
    </w:p>
    <w:p w14:paraId="3221A64D" w14:textId="59C99523" w:rsidR="00F6068F" w:rsidRPr="00EE61B4" w:rsidRDefault="00F6068F" w:rsidP="00237D59">
      <w:pPr>
        <w:widowControl/>
        <w:suppressAutoHyphens w:val="0"/>
        <w:spacing w:after="160" w:line="276" w:lineRule="auto"/>
        <w:ind w:left="709"/>
        <w:rPr>
          <w:rFonts w:ascii="Avenir Next LT Pro" w:eastAsiaTheme="majorEastAsia" w:hAnsi="Avenir Next LT Pro" w:cstheme="majorBidi"/>
          <w:color w:val="auto"/>
          <w:sz w:val="22"/>
          <w:szCs w:val="22"/>
          <w:lang w:eastAsia="en-US" w:bidi="ar-SA"/>
        </w:rPr>
      </w:pPr>
      <w:r>
        <w:rPr>
          <w:rFonts w:ascii="Avenir Next LT Pro" w:eastAsiaTheme="majorEastAsia" w:hAnsi="Avenir Next LT Pro" w:cstheme="majorBidi"/>
          <w:color w:val="auto"/>
          <w:sz w:val="22"/>
          <w:szCs w:val="22"/>
          <w:lang w:eastAsia="en-US" w:bidi="ar-SA"/>
        </w:rPr>
        <w:lastRenderedPageBreak/>
        <w:t>SBC email ref Norbury Settlement Profile.  As part of the evidence-based work or the new Stafford Borough Local Plan 2025 – 2045.  Cllr Evans will view Norbury’s profile and report if the information contained is correct in relation to services and facilities by 7</w:t>
      </w:r>
      <w:r w:rsidRPr="00F6068F">
        <w:rPr>
          <w:rFonts w:ascii="Avenir Next LT Pro" w:eastAsiaTheme="majorEastAsia" w:hAnsi="Avenir Next LT Pro" w:cstheme="majorBidi"/>
          <w:color w:val="auto"/>
          <w:sz w:val="22"/>
          <w:szCs w:val="22"/>
          <w:vertAlign w:val="superscript"/>
          <w:lang w:eastAsia="en-US" w:bidi="ar-SA"/>
        </w:rPr>
        <w:t>th</w:t>
      </w:r>
      <w:r>
        <w:rPr>
          <w:rFonts w:ascii="Avenir Next LT Pro" w:eastAsiaTheme="majorEastAsia" w:hAnsi="Avenir Next LT Pro" w:cstheme="majorBidi"/>
          <w:color w:val="auto"/>
          <w:sz w:val="22"/>
          <w:szCs w:val="22"/>
          <w:lang w:eastAsia="en-US" w:bidi="ar-SA"/>
        </w:rPr>
        <w:t xml:space="preserve"> April 2026.  </w:t>
      </w:r>
    </w:p>
    <w:p w14:paraId="7EC39FF6" w14:textId="1574BCF6" w:rsidR="00611AAC" w:rsidRDefault="00EE61B4" w:rsidP="0050608F">
      <w:pPr>
        <w:widowControl/>
        <w:suppressAutoHyphens w:val="0"/>
        <w:spacing w:after="160" w:line="276" w:lineRule="auto"/>
        <w:ind w:left="709"/>
        <w:rPr>
          <w:rFonts w:ascii="Avenir Next LT Pro" w:eastAsiaTheme="majorEastAsia" w:hAnsi="Avenir Next LT Pro" w:cstheme="majorBidi"/>
          <w:color w:val="auto"/>
          <w:sz w:val="22"/>
          <w:szCs w:val="22"/>
          <w:lang w:eastAsia="en-US" w:bidi="ar-SA"/>
        </w:rPr>
      </w:pPr>
      <w:r>
        <w:rPr>
          <w:rFonts w:ascii="Avenir Next LT Pro" w:eastAsiaTheme="majorEastAsia" w:hAnsi="Avenir Next LT Pro" w:cstheme="majorBidi"/>
          <w:color w:val="auto"/>
          <w:sz w:val="22"/>
          <w:szCs w:val="22"/>
          <w:lang w:eastAsia="en-US" w:bidi="ar-SA"/>
        </w:rPr>
        <w:t xml:space="preserve"> </w:t>
      </w:r>
      <w:r w:rsidR="00F6068F">
        <w:rPr>
          <w:rFonts w:ascii="Avenir Next LT Pro" w:eastAsiaTheme="majorEastAsia" w:hAnsi="Avenir Next LT Pro" w:cstheme="majorBidi"/>
          <w:color w:val="auto"/>
          <w:sz w:val="22"/>
          <w:szCs w:val="22"/>
          <w:lang w:eastAsia="en-US" w:bidi="ar-SA"/>
        </w:rPr>
        <w:t xml:space="preserve">An email had been received from the local MP regarding future attendance at Norbury PC meetings.  </w:t>
      </w:r>
      <w:r w:rsidR="00237D59">
        <w:rPr>
          <w:rFonts w:ascii="Avenir Next LT Pro" w:eastAsiaTheme="majorEastAsia" w:hAnsi="Avenir Next LT Pro" w:cstheme="majorBidi"/>
          <w:color w:val="auto"/>
          <w:sz w:val="22"/>
          <w:szCs w:val="22"/>
          <w:lang w:eastAsia="en-US" w:bidi="ar-SA"/>
        </w:rPr>
        <w:t>It was agreed that once a new Clerk has been appointed we would respond to the office of Leigh Ingham.</w:t>
      </w:r>
    </w:p>
    <w:p w14:paraId="2749F47E" w14:textId="77777777" w:rsidR="00237D59" w:rsidRDefault="00237D59" w:rsidP="00237D59">
      <w:pPr>
        <w:pStyle w:val="ListParagraph"/>
        <w:rPr>
          <w:rFonts w:ascii="Avenir Next LT Pro" w:hAnsi="Avenir Next LT Pro" w:cs="Arial"/>
          <w:bCs/>
          <w:sz w:val="22"/>
          <w:szCs w:val="22"/>
        </w:rPr>
      </w:pPr>
      <w:r>
        <w:rPr>
          <w:rFonts w:ascii="Avenir Next LT Pro" w:hAnsi="Avenir Next LT Pro" w:cs="Arial"/>
          <w:bCs/>
          <w:sz w:val="22"/>
          <w:szCs w:val="22"/>
        </w:rPr>
        <w:t>Civic Amenity dates it was noted that there had been an error by Stafford Borough Council, the amended date if Saturday 17</w:t>
      </w:r>
      <w:r w:rsidRPr="00F10715">
        <w:rPr>
          <w:rFonts w:ascii="Avenir Next LT Pro" w:hAnsi="Avenir Next LT Pro" w:cs="Arial"/>
          <w:bCs/>
          <w:sz w:val="22"/>
          <w:szCs w:val="22"/>
          <w:vertAlign w:val="superscript"/>
        </w:rPr>
        <w:t>th</w:t>
      </w:r>
      <w:r>
        <w:rPr>
          <w:rFonts w:ascii="Avenir Next LT Pro" w:hAnsi="Avenir Next LT Pro" w:cs="Arial"/>
          <w:bCs/>
          <w:sz w:val="22"/>
          <w:szCs w:val="22"/>
        </w:rPr>
        <w:t xml:space="preserve"> October at 10.00.  It was agreed that changing the May date would cause issues although it is on the same day as first day of Norbury Boat Festival.  Consensus was that the 10 – 11 time slot should not cause congestion problems.  Cllr Turnock to police the visit.</w:t>
      </w:r>
    </w:p>
    <w:p w14:paraId="5AF86099" w14:textId="77777777" w:rsidR="00237D59" w:rsidRDefault="00237D59" w:rsidP="0050608F">
      <w:pPr>
        <w:widowControl/>
        <w:suppressAutoHyphens w:val="0"/>
        <w:spacing w:after="160" w:line="276" w:lineRule="auto"/>
        <w:ind w:left="709"/>
        <w:rPr>
          <w:rFonts w:ascii="Avenir Next LT Pro" w:eastAsiaTheme="majorEastAsia" w:hAnsi="Avenir Next LT Pro" w:cstheme="majorBidi"/>
          <w:color w:val="auto"/>
          <w:sz w:val="22"/>
          <w:szCs w:val="22"/>
          <w:lang w:eastAsia="en-US" w:bidi="ar-SA"/>
        </w:rPr>
      </w:pPr>
    </w:p>
    <w:p w14:paraId="4BBD83FE" w14:textId="77777777" w:rsidR="00237D59" w:rsidRDefault="00237D59" w:rsidP="00237D59">
      <w:pPr>
        <w:widowControl/>
        <w:suppressAutoHyphens w:val="0"/>
        <w:spacing w:after="160" w:line="276" w:lineRule="auto"/>
        <w:ind w:firstLine="360"/>
        <w:rPr>
          <w:rFonts w:ascii="Avenir Next LT Pro" w:eastAsiaTheme="majorEastAsia" w:hAnsi="Avenir Next LT Pro" w:cstheme="majorBidi"/>
          <w:b/>
          <w:bCs/>
          <w:color w:val="auto"/>
          <w:sz w:val="22"/>
          <w:szCs w:val="22"/>
          <w:lang w:eastAsia="en-US" w:bidi="ar-SA"/>
        </w:rPr>
      </w:pPr>
      <w:r w:rsidRPr="00237D59">
        <w:rPr>
          <w:rFonts w:ascii="Avenir Next LT Pro" w:eastAsiaTheme="majorEastAsia" w:hAnsi="Avenir Next LT Pro" w:cstheme="majorBidi"/>
          <w:b/>
          <w:bCs/>
          <w:color w:val="auto"/>
          <w:sz w:val="22"/>
          <w:szCs w:val="22"/>
          <w:lang w:eastAsia="en-US" w:bidi="ar-SA"/>
        </w:rPr>
        <w:t>6</w:t>
      </w:r>
      <w:r>
        <w:rPr>
          <w:rFonts w:ascii="Avenir Next LT Pro" w:eastAsiaTheme="majorEastAsia" w:hAnsi="Avenir Next LT Pro" w:cstheme="majorBidi"/>
          <w:b/>
          <w:bCs/>
          <w:color w:val="auto"/>
          <w:sz w:val="22"/>
          <w:szCs w:val="22"/>
          <w:lang w:eastAsia="en-US" w:bidi="ar-SA"/>
        </w:rPr>
        <w:t xml:space="preserve">    To deal with any planning matters</w:t>
      </w:r>
    </w:p>
    <w:p w14:paraId="24B3F47C" w14:textId="5F7FFA98" w:rsidR="00237D59" w:rsidRPr="00237D59" w:rsidRDefault="00237D59" w:rsidP="00237D59">
      <w:pPr>
        <w:widowControl/>
        <w:suppressAutoHyphens w:val="0"/>
        <w:spacing w:after="160" w:line="276" w:lineRule="auto"/>
        <w:ind w:firstLine="709"/>
        <w:rPr>
          <w:rFonts w:ascii="Avenir Next LT Pro" w:eastAsiaTheme="majorEastAsia" w:hAnsi="Avenir Next LT Pro" w:cstheme="majorBidi"/>
          <w:color w:val="auto"/>
          <w:sz w:val="22"/>
          <w:szCs w:val="22"/>
          <w:lang w:eastAsia="en-US" w:bidi="ar-SA"/>
        </w:rPr>
      </w:pPr>
      <w:r w:rsidRPr="00237D59">
        <w:rPr>
          <w:rFonts w:ascii="Avenir Next LT Pro" w:eastAsiaTheme="majorEastAsia" w:hAnsi="Avenir Next LT Pro" w:cstheme="majorBidi"/>
          <w:color w:val="auto"/>
          <w:sz w:val="22"/>
          <w:szCs w:val="22"/>
          <w:lang w:eastAsia="en-US" w:bidi="ar-SA"/>
        </w:rPr>
        <w:t>There were no planning matters to deal with</w:t>
      </w:r>
    </w:p>
    <w:p w14:paraId="343318C4" w14:textId="77777777" w:rsidR="00237D59" w:rsidRPr="00237D59" w:rsidRDefault="00237D59" w:rsidP="0050608F">
      <w:pPr>
        <w:widowControl/>
        <w:suppressAutoHyphens w:val="0"/>
        <w:spacing w:after="160" w:line="276" w:lineRule="auto"/>
        <w:ind w:left="709"/>
        <w:rPr>
          <w:rFonts w:ascii="Avenir Next LT Pro" w:eastAsiaTheme="majorEastAsia" w:hAnsi="Avenir Next LT Pro" w:cstheme="majorBidi"/>
          <w:color w:val="auto"/>
          <w:sz w:val="22"/>
          <w:szCs w:val="22"/>
          <w:lang w:eastAsia="en-US" w:bidi="ar-SA"/>
        </w:rPr>
      </w:pPr>
    </w:p>
    <w:p w14:paraId="1CE497C8" w14:textId="4BDDF9E7" w:rsidR="00294DED" w:rsidRPr="00E432F3" w:rsidRDefault="00015D20" w:rsidP="00323276">
      <w:pPr>
        <w:pStyle w:val="ListParagraph"/>
        <w:widowControl/>
        <w:numPr>
          <w:ilvl w:val="0"/>
          <w:numId w:val="4"/>
        </w:numPr>
        <w:suppressAutoHyphens w:val="0"/>
        <w:spacing w:after="160" w:line="276" w:lineRule="auto"/>
        <w:rPr>
          <w:rFonts w:ascii="Avenir Next LT Pro Light" w:eastAsiaTheme="majorEastAsia" w:hAnsi="Avenir Next LT Pro Light" w:cstheme="majorBidi"/>
          <w:color w:val="auto"/>
          <w:sz w:val="22"/>
          <w:szCs w:val="22"/>
          <w:lang w:eastAsia="en-US" w:bidi="ar-SA"/>
        </w:rPr>
      </w:pPr>
      <w:r w:rsidRPr="00323276">
        <w:rPr>
          <w:rFonts w:ascii="Avenir Next LT Pro" w:eastAsiaTheme="majorEastAsia" w:hAnsi="Avenir Next LT Pro" w:cstheme="majorBidi"/>
          <w:b/>
          <w:bCs/>
          <w:color w:val="auto"/>
          <w:sz w:val="22"/>
          <w:szCs w:val="22"/>
          <w:lang w:eastAsia="en-US" w:bidi="ar-SA"/>
        </w:rPr>
        <w:t xml:space="preserve">To deal with finances </w:t>
      </w:r>
    </w:p>
    <w:p w14:paraId="61EBDB54" w14:textId="2AF273E7" w:rsidR="00237D59" w:rsidRDefault="00237D59" w:rsidP="008F44EA">
      <w:pPr>
        <w:widowControl/>
        <w:suppressAutoHyphens w:val="0"/>
        <w:spacing w:after="160" w:line="276" w:lineRule="auto"/>
        <w:ind w:left="720"/>
        <w:rPr>
          <w:rFonts w:ascii="Avenir Next LT Pro Light" w:eastAsiaTheme="majorEastAsia" w:hAnsi="Avenir Next LT Pro Light" w:cstheme="majorBidi"/>
          <w:color w:val="auto"/>
          <w:sz w:val="22"/>
          <w:szCs w:val="22"/>
          <w:lang w:eastAsia="en-US" w:bidi="ar-SA"/>
        </w:rPr>
      </w:pPr>
      <w:r>
        <w:rPr>
          <w:rFonts w:ascii="Avenir Next LT Pro Light" w:eastAsiaTheme="majorEastAsia" w:hAnsi="Avenir Next LT Pro Light" w:cstheme="majorBidi"/>
          <w:color w:val="auto"/>
          <w:sz w:val="22"/>
          <w:szCs w:val="22"/>
          <w:lang w:eastAsia="en-US" w:bidi="ar-SA"/>
        </w:rPr>
        <w:t>Donations were agreed for payment to:</w:t>
      </w:r>
    </w:p>
    <w:p w14:paraId="07813641" w14:textId="415E1776" w:rsidR="00237D59" w:rsidRDefault="00237D59" w:rsidP="008F44EA">
      <w:pPr>
        <w:widowControl/>
        <w:suppressAutoHyphens w:val="0"/>
        <w:spacing w:after="160" w:line="276" w:lineRule="auto"/>
        <w:ind w:left="720"/>
        <w:rPr>
          <w:rFonts w:ascii="Avenir Next LT Pro Light" w:eastAsiaTheme="majorEastAsia" w:hAnsi="Avenir Next LT Pro Light" w:cstheme="majorBidi"/>
          <w:color w:val="auto"/>
          <w:sz w:val="22"/>
          <w:szCs w:val="22"/>
          <w:lang w:eastAsia="en-US" w:bidi="ar-SA"/>
        </w:rPr>
      </w:pPr>
      <w:r>
        <w:rPr>
          <w:rFonts w:ascii="Avenir Next LT Pro Light" w:eastAsiaTheme="majorEastAsia" w:hAnsi="Avenir Next LT Pro Light" w:cstheme="majorBidi"/>
          <w:color w:val="auto"/>
          <w:sz w:val="22"/>
          <w:szCs w:val="22"/>
          <w:lang w:eastAsia="en-US" w:bidi="ar-SA"/>
        </w:rPr>
        <w:t xml:space="preserve">Katharine House £200, Royal British Legion £30, Samaritans £60, Church Magazine £160, First Responders £60 </w:t>
      </w:r>
    </w:p>
    <w:p w14:paraId="6DF48353" w14:textId="608CED68" w:rsidR="00237D59" w:rsidRDefault="00237D59" w:rsidP="008F44EA">
      <w:pPr>
        <w:widowControl/>
        <w:suppressAutoHyphens w:val="0"/>
        <w:spacing w:after="160" w:line="276" w:lineRule="auto"/>
        <w:ind w:left="720"/>
        <w:rPr>
          <w:rFonts w:ascii="Avenir Next LT Pro Light" w:eastAsiaTheme="majorEastAsia" w:hAnsi="Avenir Next LT Pro Light" w:cstheme="majorBidi"/>
          <w:color w:val="auto"/>
          <w:sz w:val="22"/>
          <w:szCs w:val="22"/>
          <w:lang w:eastAsia="en-US" w:bidi="ar-SA"/>
        </w:rPr>
      </w:pPr>
      <w:r>
        <w:rPr>
          <w:rFonts w:ascii="Avenir Next LT Pro Light" w:eastAsiaTheme="majorEastAsia" w:hAnsi="Avenir Next LT Pro Light" w:cstheme="majorBidi"/>
          <w:color w:val="auto"/>
          <w:sz w:val="22"/>
          <w:szCs w:val="22"/>
          <w:lang w:eastAsia="en-US" w:bidi="ar-SA"/>
        </w:rPr>
        <w:t xml:space="preserve">Payment of £100 annually to Norbury Village Hall was agreed </w:t>
      </w:r>
      <w:r w:rsidR="00CB399C">
        <w:rPr>
          <w:rFonts w:ascii="Avenir Next LT Pro Light" w:eastAsiaTheme="majorEastAsia" w:hAnsi="Avenir Next LT Pro Light" w:cstheme="majorBidi"/>
          <w:color w:val="auto"/>
          <w:sz w:val="22"/>
          <w:szCs w:val="22"/>
          <w:lang w:eastAsia="en-US" w:bidi="ar-SA"/>
        </w:rPr>
        <w:t>– payment due asap</w:t>
      </w:r>
    </w:p>
    <w:p w14:paraId="53634838" w14:textId="4E66CF2F" w:rsidR="00237D59" w:rsidRDefault="00237D59" w:rsidP="008F44EA">
      <w:pPr>
        <w:widowControl/>
        <w:suppressAutoHyphens w:val="0"/>
        <w:spacing w:after="160" w:line="276" w:lineRule="auto"/>
        <w:ind w:left="720"/>
        <w:rPr>
          <w:rFonts w:ascii="Avenir Next LT Pro Light" w:eastAsiaTheme="majorEastAsia" w:hAnsi="Avenir Next LT Pro Light" w:cstheme="majorBidi"/>
          <w:color w:val="auto"/>
          <w:sz w:val="22"/>
          <w:szCs w:val="22"/>
          <w:lang w:eastAsia="en-US" w:bidi="ar-SA"/>
        </w:rPr>
      </w:pPr>
      <w:r>
        <w:rPr>
          <w:rFonts w:ascii="Avenir Next LT Pro Light" w:eastAsiaTheme="majorEastAsia" w:hAnsi="Avenir Next LT Pro Light" w:cstheme="majorBidi"/>
          <w:color w:val="auto"/>
          <w:sz w:val="22"/>
          <w:szCs w:val="22"/>
          <w:lang w:eastAsia="en-US" w:bidi="ar-SA"/>
        </w:rPr>
        <w:t>Invoices to be paid by end of March 2026 were agreed to Clerk £800 and SBC Civic Amenity Visits x 2 £244</w:t>
      </w:r>
    </w:p>
    <w:p w14:paraId="4BFB3B9C" w14:textId="49F47FD6" w:rsidR="00237D59" w:rsidRDefault="00237D59" w:rsidP="008F44EA">
      <w:pPr>
        <w:widowControl/>
        <w:suppressAutoHyphens w:val="0"/>
        <w:spacing w:after="160" w:line="276" w:lineRule="auto"/>
        <w:ind w:left="720"/>
        <w:rPr>
          <w:rFonts w:ascii="Avenir Next LT Pro" w:hAnsi="Avenir Next LT Pro" w:cs="Arial"/>
          <w:bCs/>
          <w:sz w:val="22"/>
          <w:szCs w:val="22"/>
        </w:rPr>
      </w:pPr>
      <w:r>
        <w:rPr>
          <w:rFonts w:ascii="Avenir Next LT Pro Light" w:eastAsiaTheme="majorEastAsia" w:hAnsi="Avenir Next LT Pro Light" w:cstheme="majorBidi"/>
          <w:color w:val="auto"/>
          <w:sz w:val="22"/>
          <w:szCs w:val="22"/>
          <w:lang w:eastAsia="en-US" w:bidi="ar-SA"/>
        </w:rPr>
        <w:t>The payment to Cllr Turnock previously agreed £60 for daffodil bulbs had not been paid.  Cllr Evans has all the details and will relay for payment.</w:t>
      </w:r>
    </w:p>
    <w:p w14:paraId="22BC0D63" w14:textId="77777777" w:rsidR="00237D59" w:rsidRPr="008F44EA" w:rsidRDefault="00237D59" w:rsidP="008F44EA">
      <w:pPr>
        <w:widowControl/>
        <w:suppressAutoHyphens w:val="0"/>
        <w:spacing w:after="160" w:line="276" w:lineRule="auto"/>
        <w:ind w:left="720"/>
        <w:rPr>
          <w:rFonts w:ascii="Avenir Next LT Pro Light" w:eastAsiaTheme="majorEastAsia" w:hAnsi="Avenir Next LT Pro Light" w:cstheme="majorBidi"/>
          <w:color w:val="auto"/>
          <w:sz w:val="22"/>
          <w:szCs w:val="22"/>
          <w:lang w:eastAsia="en-US" w:bidi="ar-SA"/>
        </w:rPr>
      </w:pPr>
    </w:p>
    <w:p w14:paraId="5B5400B8" w14:textId="7DD1FD82" w:rsidR="00A615E1" w:rsidRPr="00323276" w:rsidRDefault="00086AF6" w:rsidP="00294DED">
      <w:pPr>
        <w:pStyle w:val="Heading2"/>
        <w:rPr>
          <w:rFonts w:ascii="Avenir Next LT Pro" w:hAnsi="Avenir Next LT Pro"/>
          <w:color w:val="auto"/>
          <w:sz w:val="22"/>
          <w:szCs w:val="22"/>
        </w:rPr>
      </w:pPr>
      <w:r>
        <w:rPr>
          <w:rFonts w:ascii="Avenir Next LT Pro" w:hAnsi="Avenir Next LT Pro"/>
          <w:color w:val="auto"/>
          <w:sz w:val="22"/>
          <w:szCs w:val="22"/>
        </w:rPr>
        <w:t>8</w:t>
      </w:r>
      <w:r w:rsidR="00015D20" w:rsidRPr="00323276">
        <w:rPr>
          <w:rFonts w:ascii="Avenir Next LT Pro" w:hAnsi="Avenir Next LT Pro"/>
          <w:color w:val="auto"/>
          <w:sz w:val="22"/>
          <w:szCs w:val="22"/>
        </w:rPr>
        <w:tab/>
      </w:r>
      <w:r w:rsidR="00A615E1" w:rsidRPr="00323276">
        <w:rPr>
          <w:rFonts w:ascii="Avenir Next LT Pro" w:hAnsi="Avenir Next LT Pro"/>
          <w:color w:val="auto"/>
          <w:sz w:val="22"/>
          <w:szCs w:val="22"/>
        </w:rPr>
        <w:t>Matters requiring attention in the Parish</w:t>
      </w:r>
    </w:p>
    <w:p w14:paraId="6A943472" w14:textId="77777777" w:rsidR="00015D20" w:rsidRPr="00323276" w:rsidRDefault="00015D20" w:rsidP="00015D20">
      <w:pPr>
        <w:ind w:left="709" w:firstLine="349"/>
        <w:rPr>
          <w:rFonts w:ascii="Avenir Next LT Pro" w:hAnsi="Avenir Next LT Pro"/>
          <w:b/>
          <w:bCs/>
          <w:sz w:val="22"/>
          <w:szCs w:val="22"/>
        </w:rPr>
      </w:pPr>
    </w:p>
    <w:p w14:paraId="3420C7CF" w14:textId="092FADF8" w:rsidR="000C04D8" w:rsidRDefault="00237D59" w:rsidP="00237D59">
      <w:pPr>
        <w:ind w:left="705"/>
        <w:rPr>
          <w:rFonts w:ascii="Avenir Next LT Pro" w:hAnsi="Avenir Next LT Pro"/>
          <w:color w:val="auto"/>
          <w:sz w:val="22"/>
          <w:szCs w:val="22"/>
        </w:rPr>
      </w:pPr>
      <w:r>
        <w:rPr>
          <w:rFonts w:ascii="Avenir Next LT Pro" w:hAnsi="Avenir Next LT Pro"/>
          <w:color w:val="auto"/>
          <w:sz w:val="22"/>
          <w:szCs w:val="22"/>
        </w:rPr>
        <w:t>A request was made th</w:t>
      </w:r>
      <w:r w:rsidR="003D242B">
        <w:rPr>
          <w:rFonts w:ascii="Avenir Next LT Pro" w:hAnsi="Avenir Next LT Pro"/>
          <w:color w:val="auto"/>
          <w:sz w:val="22"/>
          <w:szCs w:val="22"/>
        </w:rPr>
        <w:t>at</w:t>
      </w:r>
      <w:r>
        <w:rPr>
          <w:rFonts w:ascii="Avenir Next LT Pro" w:hAnsi="Avenir Next LT Pro"/>
          <w:color w:val="auto"/>
          <w:sz w:val="22"/>
          <w:szCs w:val="22"/>
        </w:rPr>
        <w:t xml:space="preserve"> John Hall who cuts the Parish areas should not strim the layby where         there are now daffodils until at least 6 weeks after they have stopped flowering.</w:t>
      </w:r>
    </w:p>
    <w:p w14:paraId="6A97C98D" w14:textId="77777777" w:rsidR="00237D59" w:rsidRDefault="00237D59" w:rsidP="00237D59">
      <w:pPr>
        <w:ind w:left="705"/>
        <w:rPr>
          <w:rFonts w:ascii="Avenir Next LT Pro" w:hAnsi="Avenir Next LT Pro"/>
          <w:color w:val="auto"/>
          <w:sz w:val="22"/>
          <w:szCs w:val="22"/>
        </w:rPr>
      </w:pPr>
    </w:p>
    <w:p w14:paraId="3A046E6F" w14:textId="7259E902" w:rsidR="00237D59" w:rsidRPr="00323276" w:rsidRDefault="00237D59" w:rsidP="00237D59">
      <w:pPr>
        <w:ind w:left="705"/>
        <w:rPr>
          <w:rFonts w:ascii="Avenir Next LT Pro" w:hAnsi="Avenir Next LT Pro"/>
          <w:color w:val="auto"/>
          <w:sz w:val="22"/>
          <w:szCs w:val="22"/>
        </w:rPr>
      </w:pPr>
      <w:r>
        <w:rPr>
          <w:rFonts w:ascii="Avenir Next LT Pro" w:hAnsi="Avenir Next LT Pro"/>
          <w:color w:val="auto"/>
          <w:sz w:val="22"/>
          <w:szCs w:val="22"/>
        </w:rPr>
        <w:t>Discussion regarding the parking on the side of the lane before the canal bridge at Norbury Junction which has now extended back and is causing wider vehicles to cut into the opposite side of the lane (Junction Inn side near Blakemore View bungalow)</w:t>
      </w:r>
      <w:r w:rsidR="003D242B">
        <w:rPr>
          <w:rFonts w:ascii="Avenir Next LT Pro" w:hAnsi="Avenir Next LT Pro"/>
          <w:color w:val="auto"/>
          <w:sz w:val="22"/>
          <w:szCs w:val="22"/>
        </w:rPr>
        <w:t>.</w:t>
      </w:r>
      <w:r>
        <w:rPr>
          <w:rFonts w:ascii="Avenir Next LT Pro" w:hAnsi="Avenir Next LT Pro"/>
          <w:color w:val="auto"/>
          <w:sz w:val="22"/>
          <w:szCs w:val="22"/>
        </w:rPr>
        <w:t xml:space="preserve"> </w:t>
      </w:r>
    </w:p>
    <w:p w14:paraId="41DF5BDE" w14:textId="77777777" w:rsidR="009202F3" w:rsidRPr="00323276" w:rsidRDefault="009202F3" w:rsidP="00086AF6">
      <w:pPr>
        <w:rPr>
          <w:rFonts w:ascii="Avenir Next LT Pro" w:hAnsi="Avenir Next LT Pro"/>
          <w:color w:val="auto"/>
          <w:sz w:val="22"/>
          <w:szCs w:val="22"/>
        </w:rPr>
      </w:pPr>
    </w:p>
    <w:p w14:paraId="361975F9" w14:textId="59ACE61F" w:rsidR="00A615E1" w:rsidRPr="00323276" w:rsidRDefault="00086AF6" w:rsidP="00294DED">
      <w:pPr>
        <w:pStyle w:val="Heading2"/>
        <w:jc w:val="both"/>
        <w:rPr>
          <w:rFonts w:ascii="Avenir Next LT Pro" w:hAnsi="Avenir Next LT Pro"/>
          <w:color w:val="auto"/>
          <w:sz w:val="22"/>
          <w:szCs w:val="22"/>
        </w:rPr>
      </w:pPr>
      <w:r>
        <w:rPr>
          <w:rFonts w:ascii="Avenir Next LT Pro" w:hAnsi="Avenir Next LT Pro"/>
          <w:color w:val="auto"/>
          <w:sz w:val="22"/>
          <w:szCs w:val="22"/>
        </w:rPr>
        <w:t>9</w:t>
      </w:r>
      <w:r w:rsidR="007607AC" w:rsidRPr="00323276">
        <w:rPr>
          <w:rFonts w:ascii="Avenir Next LT Pro" w:hAnsi="Avenir Next LT Pro"/>
          <w:color w:val="auto"/>
          <w:sz w:val="22"/>
          <w:szCs w:val="22"/>
        </w:rPr>
        <w:t xml:space="preserve"> </w:t>
      </w:r>
      <w:r w:rsidR="000B38A2">
        <w:rPr>
          <w:rFonts w:ascii="Avenir Next LT Pro" w:hAnsi="Avenir Next LT Pro"/>
          <w:color w:val="auto"/>
          <w:sz w:val="22"/>
          <w:szCs w:val="22"/>
        </w:rPr>
        <w:tab/>
      </w:r>
      <w:r w:rsidR="007607AC" w:rsidRPr="00323276">
        <w:rPr>
          <w:rFonts w:ascii="Avenir Next LT Pro" w:hAnsi="Avenir Next LT Pro"/>
          <w:color w:val="auto"/>
          <w:sz w:val="22"/>
          <w:szCs w:val="22"/>
        </w:rPr>
        <w:t>To</w:t>
      </w:r>
      <w:r w:rsidR="00A615E1" w:rsidRPr="00323276">
        <w:rPr>
          <w:rFonts w:ascii="Avenir Next LT Pro" w:hAnsi="Avenir Next LT Pro"/>
          <w:color w:val="auto"/>
          <w:sz w:val="22"/>
          <w:szCs w:val="22"/>
        </w:rPr>
        <w:t xml:space="preserve"> confirm the date of the next meeting</w:t>
      </w:r>
    </w:p>
    <w:p w14:paraId="76D4347D" w14:textId="18DD3F78" w:rsidR="000F12D1" w:rsidRPr="00323276" w:rsidRDefault="000F12D1" w:rsidP="000C7771">
      <w:pPr>
        <w:widowControl/>
        <w:suppressAutoHyphens w:val="0"/>
        <w:spacing w:after="200" w:line="480" w:lineRule="auto"/>
        <w:contextualSpacing/>
        <w:rPr>
          <w:rFonts w:ascii="Avenir Next LT Pro" w:eastAsiaTheme="minorHAnsi" w:hAnsi="Avenir Next LT Pro" w:cs="Arial"/>
          <w:bCs/>
          <w:color w:val="auto"/>
          <w:sz w:val="22"/>
          <w:szCs w:val="22"/>
          <w:lang w:eastAsia="en-US" w:bidi="ar-SA"/>
        </w:rPr>
      </w:pPr>
      <w:r>
        <w:rPr>
          <w:rFonts w:ascii="Avenir Next LT Pro" w:eastAsiaTheme="minorHAnsi" w:hAnsi="Avenir Next LT Pro" w:cs="Arial"/>
          <w:bCs/>
          <w:color w:val="auto"/>
          <w:sz w:val="22"/>
          <w:szCs w:val="22"/>
          <w:lang w:eastAsia="en-US" w:bidi="ar-SA"/>
        </w:rPr>
        <w:tab/>
        <w:t xml:space="preserve">Wednesday </w:t>
      </w:r>
      <w:r w:rsidR="003D242B">
        <w:rPr>
          <w:rFonts w:ascii="Avenir Next LT Pro" w:eastAsiaTheme="minorHAnsi" w:hAnsi="Avenir Next LT Pro" w:cs="Arial"/>
          <w:bCs/>
          <w:color w:val="auto"/>
          <w:sz w:val="22"/>
          <w:szCs w:val="22"/>
          <w:lang w:eastAsia="en-US" w:bidi="ar-SA"/>
        </w:rPr>
        <w:t>20</w:t>
      </w:r>
      <w:r w:rsidR="003D242B" w:rsidRPr="003D242B">
        <w:rPr>
          <w:rFonts w:ascii="Avenir Next LT Pro" w:eastAsiaTheme="minorHAnsi" w:hAnsi="Avenir Next LT Pro" w:cs="Arial"/>
          <w:bCs/>
          <w:color w:val="auto"/>
          <w:sz w:val="22"/>
          <w:szCs w:val="22"/>
          <w:vertAlign w:val="superscript"/>
          <w:lang w:eastAsia="en-US" w:bidi="ar-SA"/>
        </w:rPr>
        <w:t>th</w:t>
      </w:r>
      <w:r w:rsidR="003D242B">
        <w:rPr>
          <w:rFonts w:ascii="Avenir Next LT Pro" w:eastAsiaTheme="minorHAnsi" w:hAnsi="Avenir Next LT Pro" w:cs="Arial"/>
          <w:bCs/>
          <w:color w:val="auto"/>
          <w:sz w:val="22"/>
          <w:szCs w:val="22"/>
          <w:lang w:eastAsia="en-US" w:bidi="ar-SA"/>
        </w:rPr>
        <w:t xml:space="preserve"> May 7 p.m.</w:t>
      </w:r>
    </w:p>
    <w:sectPr w:rsidR="000F12D1" w:rsidRPr="00323276" w:rsidSect="009426A7">
      <w:pgSz w:w="11906" w:h="16838"/>
      <w:pgMar w:top="720" w:right="720" w:bottom="720" w:left="720"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B13"/>
    <w:multiLevelType w:val="hybridMultilevel"/>
    <w:tmpl w:val="4BA2F386"/>
    <w:lvl w:ilvl="0" w:tplc="41FEF94A">
      <w:start w:val="7"/>
      <w:numFmt w:val="decimal"/>
      <w:lvlText w:val="%1"/>
      <w:lvlJc w:val="left"/>
      <w:pPr>
        <w:ind w:left="720" w:hanging="360"/>
      </w:pPr>
      <w:rPr>
        <w:rFonts w:ascii="Avenir Next LT Pro" w:hAnsi="Avenir Next LT Pro"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C69F3"/>
    <w:multiLevelType w:val="hybridMultilevel"/>
    <w:tmpl w:val="A698A284"/>
    <w:lvl w:ilvl="0" w:tplc="08090001">
      <w:start w:val="1"/>
      <w:numFmt w:val="bullet"/>
      <w:lvlText w:val=""/>
      <w:lvlJc w:val="left"/>
      <w:pPr>
        <w:ind w:left="1466" w:hanging="360"/>
      </w:pPr>
      <w:rPr>
        <w:rFonts w:ascii="Symbol" w:hAnsi="Symbol" w:hint="default"/>
      </w:rPr>
    </w:lvl>
    <w:lvl w:ilvl="1" w:tplc="08090003" w:tentative="1">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2" w15:restartNumberingAfterBreak="0">
    <w:nsid w:val="4C1F05B0"/>
    <w:multiLevelType w:val="hybridMultilevel"/>
    <w:tmpl w:val="CA247FA4"/>
    <w:lvl w:ilvl="0" w:tplc="1CA099DA">
      <w:start w:val="1"/>
      <w:numFmt w:val="decimal"/>
      <w:lvlText w:val="%1"/>
      <w:lvlJc w:val="left"/>
      <w:pPr>
        <w:ind w:left="705" w:hanging="7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D61B64"/>
    <w:multiLevelType w:val="hybridMultilevel"/>
    <w:tmpl w:val="13CE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217B1"/>
    <w:multiLevelType w:val="hybridMultilevel"/>
    <w:tmpl w:val="6ECC2B20"/>
    <w:lvl w:ilvl="0" w:tplc="8E7A6022">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06512E"/>
    <w:multiLevelType w:val="hybridMultilevel"/>
    <w:tmpl w:val="4E50D07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987903359">
    <w:abstractNumId w:val="2"/>
  </w:num>
  <w:num w:numId="2" w16cid:durableId="1692149287">
    <w:abstractNumId w:val="3"/>
  </w:num>
  <w:num w:numId="3" w16cid:durableId="1066731429">
    <w:abstractNumId w:val="5"/>
  </w:num>
  <w:num w:numId="4" w16cid:durableId="181866113">
    <w:abstractNumId w:val="0"/>
  </w:num>
  <w:num w:numId="5" w16cid:durableId="1592546410">
    <w:abstractNumId w:val="1"/>
  </w:num>
  <w:num w:numId="6" w16cid:durableId="73814099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63"/>
    <w:rsid w:val="00004B7C"/>
    <w:rsid w:val="000064E4"/>
    <w:rsid w:val="00015D20"/>
    <w:rsid w:val="000246EE"/>
    <w:rsid w:val="00025736"/>
    <w:rsid w:val="000277D7"/>
    <w:rsid w:val="000318D3"/>
    <w:rsid w:val="0003458E"/>
    <w:rsid w:val="00034DE2"/>
    <w:rsid w:val="00041D8A"/>
    <w:rsid w:val="0004669A"/>
    <w:rsid w:val="00067720"/>
    <w:rsid w:val="00067EF4"/>
    <w:rsid w:val="0007445A"/>
    <w:rsid w:val="00076549"/>
    <w:rsid w:val="00084812"/>
    <w:rsid w:val="00086AF6"/>
    <w:rsid w:val="000B38A2"/>
    <w:rsid w:val="000B5845"/>
    <w:rsid w:val="000B5B2D"/>
    <w:rsid w:val="000C04D8"/>
    <w:rsid w:val="000C6500"/>
    <w:rsid w:val="000C7771"/>
    <w:rsid w:val="000D26E4"/>
    <w:rsid w:val="000D73D9"/>
    <w:rsid w:val="000E3C68"/>
    <w:rsid w:val="000E7D52"/>
    <w:rsid w:val="000F12D1"/>
    <w:rsid w:val="000F13D9"/>
    <w:rsid w:val="000F313E"/>
    <w:rsid w:val="000F483E"/>
    <w:rsid w:val="0010036B"/>
    <w:rsid w:val="00106507"/>
    <w:rsid w:val="00111403"/>
    <w:rsid w:val="00113C43"/>
    <w:rsid w:val="00120677"/>
    <w:rsid w:val="00120726"/>
    <w:rsid w:val="00124D3C"/>
    <w:rsid w:val="00132A62"/>
    <w:rsid w:val="00140216"/>
    <w:rsid w:val="00141843"/>
    <w:rsid w:val="00142761"/>
    <w:rsid w:val="00151EC7"/>
    <w:rsid w:val="00160AD1"/>
    <w:rsid w:val="00165C27"/>
    <w:rsid w:val="00165D68"/>
    <w:rsid w:val="00167E78"/>
    <w:rsid w:val="00170D63"/>
    <w:rsid w:val="00184076"/>
    <w:rsid w:val="00196A4B"/>
    <w:rsid w:val="001A084B"/>
    <w:rsid w:val="001A2D04"/>
    <w:rsid w:val="001B54DB"/>
    <w:rsid w:val="001B6AB7"/>
    <w:rsid w:val="001B6D0D"/>
    <w:rsid w:val="001C355E"/>
    <w:rsid w:val="001D3638"/>
    <w:rsid w:val="002017AF"/>
    <w:rsid w:val="00202E76"/>
    <w:rsid w:val="00207694"/>
    <w:rsid w:val="00214DE5"/>
    <w:rsid w:val="00215787"/>
    <w:rsid w:val="00216D9E"/>
    <w:rsid w:val="002230AE"/>
    <w:rsid w:val="002238DF"/>
    <w:rsid w:val="00225529"/>
    <w:rsid w:val="00226572"/>
    <w:rsid w:val="002337B1"/>
    <w:rsid w:val="00233E0B"/>
    <w:rsid w:val="002342AE"/>
    <w:rsid w:val="00235427"/>
    <w:rsid w:val="0023562F"/>
    <w:rsid w:val="00236BC7"/>
    <w:rsid w:val="00237D59"/>
    <w:rsid w:val="00246570"/>
    <w:rsid w:val="002554C2"/>
    <w:rsid w:val="002769AC"/>
    <w:rsid w:val="00285933"/>
    <w:rsid w:val="00294DB1"/>
    <w:rsid w:val="00294DED"/>
    <w:rsid w:val="00295D18"/>
    <w:rsid w:val="002A3538"/>
    <w:rsid w:val="002B6CD8"/>
    <w:rsid w:val="002B7EA9"/>
    <w:rsid w:val="002C510C"/>
    <w:rsid w:val="002C7358"/>
    <w:rsid w:val="002C7440"/>
    <w:rsid w:val="002D48D1"/>
    <w:rsid w:val="002E1D2E"/>
    <w:rsid w:val="002E593C"/>
    <w:rsid w:val="002E6198"/>
    <w:rsid w:val="00311731"/>
    <w:rsid w:val="00312A4F"/>
    <w:rsid w:val="003200C5"/>
    <w:rsid w:val="00323276"/>
    <w:rsid w:val="00324ECC"/>
    <w:rsid w:val="00332FF9"/>
    <w:rsid w:val="003332DF"/>
    <w:rsid w:val="00345612"/>
    <w:rsid w:val="003507E7"/>
    <w:rsid w:val="00353F40"/>
    <w:rsid w:val="00370781"/>
    <w:rsid w:val="00372A20"/>
    <w:rsid w:val="00377671"/>
    <w:rsid w:val="00391EB9"/>
    <w:rsid w:val="00392F61"/>
    <w:rsid w:val="0039328E"/>
    <w:rsid w:val="003A165C"/>
    <w:rsid w:val="003A6C1E"/>
    <w:rsid w:val="003B1CC3"/>
    <w:rsid w:val="003B360D"/>
    <w:rsid w:val="003B3787"/>
    <w:rsid w:val="003B67FB"/>
    <w:rsid w:val="003C1B54"/>
    <w:rsid w:val="003C27CB"/>
    <w:rsid w:val="003C67C1"/>
    <w:rsid w:val="003D242B"/>
    <w:rsid w:val="003D4735"/>
    <w:rsid w:val="003E40D4"/>
    <w:rsid w:val="003E5CEE"/>
    <w:rsid w:val="003E7D05"/>
    <w:rsid w:val="003F3F1E"/>
    <w:rsid w:val="003F7DA7"/>
    <w:rsid w:val="0040411C"/>
    <w:rsid w:val="00413DA7"/>
    <w:rsid w:val="00417B4B"/>
    <w:rsid w:val="004203DB"/>
    <w:rsid w:val="00423D33"/>
    <w:rsid w:val="00425CB1"/>
    <w:rsid w:val="00426132"/>
    <w:rsid w:val="00432254"/>
    <w:rsid w:val="00433ADD"/>
    <w:rsid w:val="00450E91"/>
    <w:rsid w:val="0045164E"/>
    <w:rsid w:val="0045259C"/>
    <w:rsid w:val="0046007B"/>
    <w:rsid w:val="00460AB3"/>
    <w:rsid w:val="004779CE"/>
    <w:rsid w:val="00483E38"/>
    <w:rsid w:val="004856D2"/>
    <w:rsid w:val="00494733"/>
    <w:rsid w:val="00495B59"/>
    <w:rsid w:val="004A1212"/>
    <w:rsid w:val="004A3840"/>
    <w:rsid w:val="004B2FEC"/>
    <w:rsid w:val="004B4882"/>
    <w:rsid w:val="004B49A6"/>
    <w:rsid w:val="004B53BC"/>
    <w:rsid w:val="004C21D0"/>
    <w:rsid w:val="004C39F5"/>
    <w:rsid w:val="004D0AC7"/>
    <w:rsid w:val="004D4AA0"/>
    <w:rsid w:val="004E6FA2"/>
    <w:rsid w:val="004F408C"/>
    <w:rsid w:val="004F554E"/>
    <w:rsid w:val="00502C0D"/>
    <w:rsid w:val="00502D1E"/>
    <w:rsid w:val="0050608F"/>
    <w:rsid w:val="005107EF"/>
    <w:rsid w:val="00512D31"/>
    <w:rsid w:val="00515B1D"/>
    <w:rsid w:val="005170A3"/>
    <w:rsid w:val="00526991"/>
    <w:rsid w:val="0053224C"/>
    <w:rsid w:val="00537164"/>
    <w:rsid w:val="005438AD"/>
    <w:rsid w:val="00543D76"/>
    <w:rsid w:val="00547CD5"/>
    <w:rsid w:val="00554EBC"/>
    <w:rsid w:val="00560FA6"/>
    <w:rsid w:val="0056313A"/>
    <w:rsid w:val="005632B4"/>
    <w:rsid w:val="00564667"/>
    <w:rsid w:val="00565C71"/>
    <w:rsid w:val="00566CA1"/>
    <w:rsid w:val="005753AC"/>
    <w:rsid w:val="005823BF"/>
    <w:rsid w:val="00585A6F"/>
    <w:rsid w:val="00586CD0"/>
    <w:rsid w:val="0059129B"/>
    <w:rsid w:val="005A2AE1"/>
    <w:rsid w:val="005C5BE7"/>
    <w:rsid w:val="005D0E3B"/>
    <w:rsid w:val="005D6A5B"/>
    <w:rsid w:val="005E1B5F"/>
    <w:rsid w:val="005E41B5"/>
    <w:rsid w:val="005E53B7"/>
    <w:rsid w:val="005F47BE"/>
    <w:rsid w:val="005F5786"/>
    <w:rsid w:val="005F697D"/>
    <w:rsid w:val="0060038C"/>
    <w:rsid w:val="00605CB6"/>
    <w:rsid w:val="00611AAC"/>
    <w:rsid w:val="00615D6A"/>
    <w:rsid w:val="00621FB8"/>
    <w:rsid w:val="006274F4"/>
    <w:rsid w:val="00635223"/>
    <w:rsid w:val="00635652"/>
    <w:rsid w:val="00640EAC"/>
    <w:rsid w:val="00651EB5"/>
    <w:rsid w:val="00652923"/>
    <w:rsid w:val="00654ACE"/>
    <w:rsid w:val="00661D29"/>
    <w:rsid w:val="00662211"/>
    <w:rsid w:val="0066543B"/>
    <w:rsid w:val="006716A5"/>
    <w:rsid w:val="00684DFB"/>
    <w:rsid w:val="00685109"/>
    <w:rsid w:val="00695320"/>
    <w:rsid w:val="006A04C5"/>
    <w:rsid w:val="006A2222"/>
    <w:rsid w:val="006A51D6"/>
    <w:rsid w:val="006A6082"/>
    <w:rsid w:val="006B011A"/>
    <w:rsid w:val="006C0363"/>
    <w:rsid w:val="006C649D"/>
    <w:rsid w:val="006C79EE"/>
    <w:rsid w:val="006E3261"/>
    <w:rsid w:val="006E44C4"/>
    <w:rsid w:val="006E57FD"/>
    <w:rsid w:val="006E5DCB"/>
    <w:rsid w:val="006F30F3"/>
    <w:rsid w:val="006F461C"/>
    <w:rsid w:val="00704DCF"/>
    <w:rsid w:val="00711A62"/>
    <w:rsid w:val="007156D6"/>
    <w:rsid w:val="00715E5E"/>
    <w:rsid w:val="007160C1"/>
    <w:rsid w:val="00723867"/>
    <w:rsid w:val="007266A0"/>
    <w:rsid w:val="0075137A"/>
    <w:rsid w:val="00751D30"/>
    <w:rsid w:val="0076001D"/>
    <w:rsid w:val="0076079C"/>
    <w:rsid w:val="007607AC"/>
    <w:rsid w:val="00764908"/>
    <w:rsid w:val="00767ED3"/>
    <w:rsid w:val="00773390"/>
    <w:rsid w:val="0077636F"/>
    <w:rsid w:val="0078220C"/>
    <w:rsid w:val="00783062"/>
    <w:rsid w:val="007839D8"/>
    <w:rsid w:val="007871CB"/>
    <w:rsid w:val="00794C6F"/>
    <w:rsid w:val="00794CB7"/>
    <w:rsid w:val="007961F6"/>
    <w:rsid w:val="007A547B"/>
    <w:rsid w:val="007B6447"/>
    <w:rsid w:val="007C191B"/>
    <w:rsid w:val="007C389D"/>
    <w:rsid w:val="007D5C2C"/>
    <w:rsid w:val="007E204A"/>
    <w:rsid w:val="007F016D"/>
    <w:rsid w:val="007F393D"/>
    <w:rsid w:val="00801C3E"/>
    <w:rsid w:val="0080528E"/>
    <w:rsid w:val="00806595"/>
    <w:rsid w:val="00812E51"/>
    <w:rsid w:val="008210F0"/>
    <w:rsid w:val="0084190F"/>
    <w:rsid w:val="00845A81"/>
    <w:rsid w:val="00845D7F"/>
    <w:rsid w:val="008460AB"/>
    <w:rsid w:val="008535E2"/>
    <w:rsid w:val="00862719"/>
    <w:rsid w:val="00862973"/>
    <w:rsid w:val="00872444"/>
    <w:rsid w:val="00873AB8"/>
    <w:rsid w:val="00876F47"/>
    <w:rsid w:val="00893A1C"/>
    <w:rsid w:val="008A2155"/>
    <w:rsid w:val="008B2EBC"/>
    <w:rsid w:val="008C1E91"/>
    <w:rsid w:val="008C48F5"/>
    <w:rsid w:val="008D78A4"/>
    <w:rsid w:val="008E3A8B"/>
    <w:rsid w:val="008E6B19"/>
    <w:rsid w:val="008F0CC7"/>
    <w:rsid w:val="008F13EA"/>
    <w:rsid w:val="008F44EA"/>
    <w:rsid w:val="008F7BD4"/>
    <w:rsid w:val="00900707"/>
    <w:rsid w:val="00903393"/>
    <w:rsid w:val="00906C7C"/>
    <w:rsid w:val="00913D38"/>
    <w:rsid w:val="0091741A"/>
    <w:rsid w:val="009202F3"/>
    <w:rsid w:val="009237C3"/>
    <w:rsid w:val="00925B07"/>
    <w:rsid w:val="009300D1"/>
    <w:rsid w:val="00931D66"/>
    <w:rsid w:val="00941363"/>
    <w:rsid w:val="009426A7"/>
    <w:rsid w:val="0094396B"/>
    <w:rsid w:val="00944BD0"/>
    <w:rsid w:val="0095461C"/>
    <w:rsid w:val="00962E0E"/>
    <w:rsid w:val="00964D65"/>
    <w:rsid w:val="00983445"/>
    <w:rsid w:val="009842C7"/>
    <w:rsid w:val="0099585B"/>
    <w:rsid w:val="009A01E4"/>
    <w:rsid w:val="009A1B72"/>
    <w:rsid w:val="009A43A2"/>
    <w:rsid w:val="009A5688"/>
    <w:rsid w:val="009B2271"/>
    <w:rsid w:val="009C0BF4"/>
    <w:rsid w:val="009C549E"/>
    <w:rsid w:val="009D103D"/>
    <w:rsid w:val="009E734A"/>
    <w:rsid w:val="009F570C"/>
    <w:rsid w:val="00A029FD"/>
    <w:rsid w:val="00A13537"/>
    <w:rsid w:val="00A2034E"/>
    <w:rsid w:val="00A20E7F"/>
    <w:rsid w:val="00A24C3D"/>
    <w:rsid w:val="00A3432A"/>
    <w:rsid w:val="00A41F4D"/>
    <w:rsid w:val="00A42AF4"/>
    <w:rsid w:val="00A43075"/>
    <w:rsid w:val="00A57030"/>
    <w:rsid w:val="00A615E1"/>
    <w:rsid w:val="00A6243D"/>
    <w:rsid w:val="00A62847"/>
    <w:rsid w:val="00A64692"/>
    <w:rsid w:val="00A649D4"/>
    <w:rsid w:val="00A65113"/>
    <w:rsid w:val="00A72016"/>
    <w:rsid w:val="00A72FCB"/>
    <w:rsid w:val="00A73D11"/>
    <w:rsid w:val="00A86AA6"/>
    <w:rsid w:val="00AA02DE"/>
    <w:rsid w:val="00AA397A"/>
    <w:rsid w:val="00AB4EEF"/>
    <w:rsid w:val="00AD0F0E"/>
    <w:rsid w:val="00AD12A5"/>
    <w:rsid w:val="00AD48A8"/>
    <w:rsid w:val="00AE341A"/>
    <w:rsid w:val="00AF0F65"/>
    <w:rsid w:val="00AF1714"/>
    <w:rsid w:val="00AF1AE3"/>
    <w:rsid w:val="00AF27D8"/>
    <w:rsid w:val="00AF315B"/>
    <w:rsid w:val="00AF3F27"/>
    <w:rsid w:val="00AF4BB0"/>
    <w:rsid w:val="00B16CEC"/>
    <w:rsid w:val="00B23A03"/>
    <w:rsid w:val="00B26D3D"/>
    <w:rsid w:val="00B62018"/>
    <w:rsid w:val="00B649E7"/>
    <w:rsid w:val="00B76234"/>
    <w:rsid w:val="00B87B15"/>
    <w:rsid w:val="00B908F2"/>
    <w:rsid w:val="00BA15DD"/>
    <w:rsid w:val="00BA62C0"/>
    <w:rsid w:val="00BB5FF5"/>
    <w:rsid w:val="00BD50E3"/>
    <w:rsid w:val="00BD5E50"/>
    <w:rsid w:val="00BE4B42"/>
    <w:rsid w:val="00BF0568"/>
    <w:rsid w:val="00BF4F17"/>
    <w:rsid w:val="00C06C8F"/>
    <w:rsid w:val="00C10665"/>
    <w:rsid w:val="00C20A3F"/>
    <w:rsid w:val="00C23D25"/>
    <w:rsid w:val="00C2729A"/>
    <w:rsid w:val="00C35A9B"/>
    <w:rsid w:val="00C3684A"/>
    <w:rsid w:val="00C368AF"/>
    <w:rsid w:val="00C43B9A"/>
    <w:rsid w:val="00C504AD"/>
    <w:rsid w:val="00C518AA"/>
    <w:rsid w:val="00C538C9"/>
    <w:rsid w:val="00C56114"/>
    <w:rsid w:val="00C62D58"/>
    <w:rsid w:val="00C7038E"/>
    <w:rsid w:val="00C76468"/>
    <w:rsid w:val="00C774D6"/>
    <w:rsid w:val="00C77A5B"/>
    <w:rsid w:val="00C82790"/>
    <w:rsid w:val="00C87E0D"/>
    <w:rsid w:val="00CA18CF"/>
    <w:rsid w:val="00CA5C4B"/>
    <w:rsid w:val="00CA7B46"/>
    <w:rsid w:val="00CB1AA9"/>
    <w:rsid w:val="00CB2451"/>
    <w:rsid w:val="00CB399C"/>
    <w:rsid w:val="00CD51BC"/>
    <w:rsid w:val="00CD6C99"/>
    <w:rsid w:val="00CE310F"/>
    <w:rsid w:val="00CE4C6A"/>
    <w:rsid w:val="00CF2429"/>
    <w:rsid w:val="00CF2B93"/>
    <w:rsid w:val="00D0276A"/>
    <w:rsid w:val="00D02CFB"/>
    <w:rsid w:val="00D066A2"/>
    <w:rsid w:val="00D07BF2"/>
    <w:rsid w:val="00D11A49"/>
    <w:rsid w:val="00D14358"/>
    <w:rsid w:val="00D273A7"/>
    <w:rsid w:val="00D311E6"/>
    <w:rsid w:val="00D34A7F"/>
    <w:rsid w:val="00D53B9E"/>
    <w:rsid w:val="00D54B05"/>
    <w:rsid w:val="00D62802"/>
    <w:rsid w:val="00D66D91"/>
    <w:rsid w:val="00D75902"/>
    <w:rsid w:val="00D859C3"/>
    <w:rsid w:val="00D96CC2"/>
    <w:rsid w:val="00DA232A"/>
    <w:rsid w:val="00DA30EA"/>
    <w:rsid w:val="00DA384C"/>
    <w:rsid w:val="00DC19C9"/>
    <w:rsid w:val="00DD1C92"/>
    <w:rsid w:val="00DD4D23"/>
    <w:rsid w:val="00DD704B"/>
    <w:rsid w:val="00DD74C1"/>
    <w:rsid w:val="00DE3B46"/>
    <w:rsid w:val="00DF51F7"/>
    <w:rsid w:val="00DF6156"/>
    <w:rsid w:val="00E02FA9"/>
    <w:rsid w:val="00E07C04"/>
    <w:rsid w:val="00E11765"/>
    <w:rsid w:val="00E432F3"/>
    <w:rsid w:val="00E642A3"/>
    <w:rsid w:val="00E67BD2"/>
    <w:rsid w:val="00E81812"/>
    <w:rsid w:val="00E8647A"/>
    <w:rsid w:val="00E913B5"/>
    <w:rsid w:val="00E97E60"/>
    <w:rsid w:val="00EA36F0"/>
    <w:rsid w:val="00EB353E"/>
    <w:rsid w:val="00EB6AF6"/>
    <w:rsid w:val="00EC698E"/>
    <w:rsid w:val="00EC6BEE"/>
    <w:rsid w:val="00EC7A85"/>
    <w:rsid w:val="00ED036B"/>
    <w:rsid w:val="00ED3A63"/>
    <w:rsid w:val="00ED42F9"/>
    <w:rsid w:val="00EE1D0C"/>
    <w:rsid w:val="00EE61B4"/>
    <w:rsid w:val="00EF141F"/>
    <w:rsid w:val="00EF3963"/>
    <w:rsid w:val="00EF70BB"/>
    <w:rsid w:val="00F00108"/>
    <w:rsid w:val="00F10715"/>
    <w:rsid w:val="00F13AFB"/>
    <w:rsid w:val="00F16AB3"/>
    <w:rsid w:val="00F32BEA"/>
    <w:rsid w:val="00F42A97"/>
    <w:rsid w:val="00F44A45"/>
    <w:rsid w:val="00F46BEC"/>
    <w:rsid w:val="00F51DF4"/>
    <w:rsid w:val="00F55AE1"/>
    <w:rsid w:val="00F55BA8"/>
    <w:rsid w:val="00F6068F"/>
    <w:rsid w:val="00F626DF"/>
    <w:rsid w:val="00F6507C"/>
    <w:rsid w:val="00F66F02"/>
    <w:rsid w:val="00F6747D"/>
    <w:rsid w:val="00F73996"/>
    <w:rsid w:val="00F768F4"/>
    <w:rsid w:val="00F94C90"/>
    <w:rsid w:val="00F95CE6"/>
    <w:rsid w:val="00FA12AA"/>
    <w:rsid w:val="00FA176E"/>
    <w:rsid w:val="00FA2B6D"/>
    <w:rsid w:val="00FA6308"/>
    <w:rsid w:val="00FA7690"/>
    <w:rsid w:val="00FB5D69"/>
    <w:rsid w:val="00FB78A9"/>
    <w:rsid w:val="00FC3D74"/>
    <w:rsid w:val="00FC4C96"/>
    <w:rsid w:val="00FC5A37"/>
    <w:rsid w:val="00FE4E61"/>
    <w:rsid w:val="00FF6AD2"/>
    <w:rsid w:val="00FF7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FD01"/>
  <w15:docId w15:val="{17A5C30D-EEB0-4124-B740-D4DC613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6308"/>
    <w:pPr>
      <w:widowControl w:val="0"/>
      <w:suppressAutoHyphens/>
    </w:pPr>
    <w:rPr>
      <w:color w:val="00000A"/>
    </w:rPr>
  </w:style>
  <w:style w:type="paragraph" w:styleId="Heading2">
    <w:name w:val="heading 2"/>
    <w:basedOn w:val="Normal"/>
    <w:next w:val="Normal"/>
    <w:link w:val="Heading2Char"/>
    <w:uiPriority w:val="9"/>
    <w:semiHidden/>
    <w:unhideWhenUsed/>
    <w:qFormat/>
    <w:rsid w:val="00FA6308"/>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ED3A63"/>
    <w:pPr>
      <w:keepNext/>
      <w:spacing w:before="240" w:after="120"/>
    </w:pPr>
    <w:rPr>
      <w:rFonts w:ascii="Liberation Sans" w:eastAsia="Microsoft YaHei" w:hAnsi="Liberation Sans"/>
      <w:sz w:val="28"/>
      <w:szCs w:val="28"/>
    </w:rPr>
  </w:style>
  <w:style w:type="paragraph" w:customStyle="1" w:styleId="TextBody">
    <w:name w:val="Text Body"/>
    <w:basedOn w:val="Normal"/>
    <w:rsid w:val="00ED3A63"/>
    <w:pPr>
      <w:spacing w:after="140" w:line="288" w:lineRule="auto"/>
    </w:pPr>
  </w:style>
  <w:style w:type="paragraph" w:styleId="List">
    <w:name w:val="List"/>
    <w:basedOn w:val="TextBody"/>
    <w:rsid w:val="00ED3A63"/>
  </w:style>
  <w:style w:type="paragraph" w:styleId="Caption">
    <w:name w:val="caption"/>
    <w:basedOn w:val="Normal"/>
    <w:rsid w:val="00ED3A63"/>
    <w:pPr>
      <w:suppressLineNumbers/>
      <w:spacing w:before="120" w:after="120"/>
    </w:pPr>
    <w:rPr>
      <w:i/>
      <w:iCs/>
    </w:rPr>
  </w:style>
  <w:style w:type="paragraph" w:customStyle="1" w:styleId="Index">
    <w:name w:val="Index"/>
    <w:basedOn w:val="Normal"/>
    <w:rsid w:val="00ED3A63"/>
    <w:pPr>
      <w:suppressLineNumbers/>
    </w:pPr>
  </w:style>
  <w:style w:type="paragraph" w:styleId="ListParagraph">
    <w:name w:val="List Paragraph"/>
    <w:basedOn w:val="Normal"/>
    <w:uiPriority w:val="34"/>
    <w:qFormat/>
    <w:rsid w:val="007C389D"/>
    <w:pPr>
      <w:ind w:left="720"/>
      <w:contextualSpacing/>
    </w:pPr>
    <w:rPr>
      <w:szCs w:val="21"/>
    </w:rPr>
  </w:style>
  <w:style w:type="paragraph" w:styleId="NoSpacing">
    <w:name w:val="No Spacing"/>
    <w:uiPriority w:val="1"/>
    <w:qFormat/>
    <w:rsid w:val="00084812"/>
    <w:rPr>
      <w:rFonts w:ascii="Calibri" w:eastAsia="Calibri" w:hAnsi="Calibri" w:cs="Times New Roman"/>
      <w:sz w:val="22"/>
      <w:szCs w:val="22"/>
      <w:lang w:eastAsia="en-US" w:bidi="ar-SA"/>
    </w:rPr>
  </w:style>
  <w:style w:type="paragraph" w:styleId="NormalWeb">
    <w:name w:val="Normal (Web)"/>
    <w:basedOn w:val="Normal"/>
    <w:uiPriority w:val="99"/>
    <w:semiHidden/>
    <w:unhideWhenUsed/>
    <w:rsid w:val="00084812"/>
    <w:pPr>
      <w:widowControl/>
      <w:suppressAutoHyphens w:val="0"/>
      <w:spacing w:before="100" w:beforeAutospacing="1" w:after="100" w:afterAutospacing="1"/>
    </w:pPr>
    <w:rPr>
      <w:rFonts w:ascii="Times New Roman" w:eastAsia="Times New Roman" w:hAnsi="Times New Roman" w:cs="Times New Roman"/>
      <w:color w:val="auto"/>
      <w:lang w:eastAsia="en-GB" w:bidi="ar-SA"/>
    </w:rPr>
  </w:style>
  <w:style w:type="paragraph" w:customStyle="1" w:styleId="yiv1913212293msonormal">
    <w:name w:val="yiv1913212293msonormal"/>
    <w:basedOn w:val="Normal"/>
    <w:rsid w:val="00EF141F"/>
    <w:pPr>
      <w:widowControl/>
      <w:suppressAutoHyphens w:val="0"/>
      <w:spacing w:before="100" w:beforeAutospacing="1" w:after="100" w:afterAutospacing="1"/>
    </w:pPr>
    <w:rPr>
      <w:rFonts w:ascii="Calibri" w:eastAsiaTheme="minorHAnsi" w:hAnsi="Calibri" w:cs="Times New Roman"/>
      <w:color w:val="auto"/>
      <w:sz w:val="22"/>
      <w:szCs w:val="22"/>
      <w:lang w:eastAsia="en-GB" w:bidi="ar-SA"/>
    </w:rPr>
  </w:style>
  <w:style w:type="character" w:customStyle="1" w:styleId="Heading2Char">
    <w:name w:val="Heading 2 Char"/>
    <w:basedOn w:val="DefaultParagraphFont"/>
    <w:link w:val="Heading2"/>
    <w:uiPriority w:val="9"/>
    <w:semiHidden/>
    <w:rsid w:val="00FA6308"/>
    <w:rPr>
      <w:rFonts w:asciiTheme="majorHAnsi" w:eastAsiaTheme="majorEastAsia" w:hAnsiTheme="majorHAnsi" w:cstheme="majorBidi"/>
      <w:b/>
      <w:bCs/>
      <w:color w:val="4F81BD" w:themeColor="accent1"/>
      <w:sz w:val="26"/>
      <w:szCs w:val="26"/>
      <w:lang w:eastAsia="en-US" w:bidi="ar-SA"/>
    </w:rPr>
  </w:style>
  <w:style w:type="paragraph" w:customStyle="1" w:styleId="yiv3920758268ydpcc5300d0yiv8848630641msonormal">
    <w:name w:val="yiv3920758268ydpcc5300d0yiv8848630641msonormal"/>
    <w:basedOn w:val="Normal"/>
    <w:rsid w:val="003C67C1"/>
    <w:pPr>
      <w:widowControl/>
      <w:suppressAutoHyphens w:val="0"/>
      <w:spacing w:before="100" w:beforeAutospacing="1" w:after="100" w:afterAutospacing="1"/>
    </w:pPr>
    <w:rPr>
      <w:rFonts w:ascii="Times New Roman" w:eastAsia="Times New Roman" w:hAnsi="Times New Roman" w:cs="Times New Roman"/>
      <w:color w:val="auto"/>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6488">
      <w:bodyDiv w:val="1"/>
      <w:marLeft w:val="0"/>
      <w:marRight w:val="0"/>
      <w:marTop w:val="0"/>
      <w:marBottom w:val="0"/>
      <w:divBdr>
        <w:top w:val="none" w:sz="0" w:space="0" w:color="auto"/>
        <w:left w:val="none" w:sz="0" w:space="0" w:color="auto"/>
        <w:bottom w:val="none" w:sz="0" w:space="0" w:color="auto"/>
        <w:right w:val="none" w:sz="0" w:space="0" w:color="auto"/>
      </w:divBdr>
    </w:div>
    <w:div w:id="138570428">
      <w:bodyDiv w:val="1"/>
      <w:marLeft w:val="0"/>
      <w:marRight w:val="0"/>
      <w:marTop w:val="0"/>
      <w:marBottom w:val="0"/>
      <w:divBdr>
        <w:top w:val="none" w:sz="0" w:space="0" w:color="auto"/>
        <w:left w:val="none" w:sz="0" w:space="0" w:color="auto"/>
        <w:bottom w:val="none" w:sz="0" w:space="0" w:color="auto"/>
        <w:right w:val="none" w:sz="0" w:space="0" w:color="auto"/>
      </w:divBdr>
    </w:div>
    <w:div w:id="166604480">
      <w:bodyDiv w:val="1"/>
      <w:marLeft w:val="0"/>
      <w:marRight w:val="0"/>
      <w:marTop w:val="0"/>
      <w:marBottom w:val="0"/>
      <w:divBdr>
        <w:top w:val="none" w:sz="0" w:space="0" w:color="auto"/>
        <w:left w:val="none" w:sz="0" w:space="0" w:color="auto"/>
        <w:bottom w:val="none" w:sz="0" w:space="0" w:color="auto"/>
        <w:right w:val="none" w:sz="0" w:space="0" w:color="auto"/>
      </w:divBdr>
    </w:div>
    <w:div w:id="224026451">
      <w:bodyDiv w:val="1"/>
      <w:marLeft w:val="0"/>
      <w:marRight w:val="0"/>
      <w:marTop w:val="0"/>
      <w:marBottom w:val="0"/>
      <w:divBdr>
        <w:top w:val="none" w:sz="0" w:space="0" w:color="auto"/>
        <w:left w:val="none" w:sz="0" w:space="0" w:color="auto"/>
        <w:bottom w:val="none" w:sz="0" w:space="0" w:color="auto"/>
        <w:right w:val="none" w:sz="0" w:space="0" w:color="auto"/>
      </w:divBdr>
    </w:div>
    <w:div w:id="285893828">
      <w:bodyDiv w:val="1"/>
      <w:marLeft w:val="0"/>
      <w:marRight w:val="0"/>
      <w:marTop w:val="0"/>
      <w:marBottom w:val="0"/>
      <w:divBdr>
        <w:top w:val="none" w:sz="0" w:space="0" w:color="auto"/>
        <w:left w:val="none" w:sz="0" w:space="0" w:color="auto"/>
        <w:bottom w:val="none" w:sz="0" w:space="0" w:color="auto"/>
        <w:right w:val="none" w:sz="0" w:space="0" w:color="auto"/>
      </w:divBdr>
    </w:div>
    <w:div w:id="399594836">
      <w:bodyDiv w:val="1"/>
      <w:marLeft w:val="0"/>
      <w:marRight w:val="0"/>
      <w:marTop w:val="0"/>
      <w:marBottom w:val="0"/>
      <w:divBdr>
        <w:top w:val="none" w:sz="0" w:space="0" w:color="auto"/>
        <w:left w:val="none" w:sz="0" w:space="0" w:color="auto"/>
        <w:bottom w:val="none" w:sz="0" w:space="0" w:color="auto"/>
        <w:right w:val="none" w:sz="0" w:space="0" w:color="auto"/>
      </w:divBdr>
    </w:div>
    <w:div w:id="687296593">
      <w:bodyDiv w:val="1"/>
      <w:marLeft w:val="0"/>
      <w:marRight w:val="0"/>
      <w:marTop w:val="0"/>
      <w:marBottom w:val="0"/>
      <w:divBdr>
        <w:top w:val="none" w:sz="0" w:space="0" w:color="auto"/>
        <w:left w:val="none" w:sz="0" w:space="0" w:color="auto"/>
        <w:bottom w:val="none" w:sz="0" w:space="0" w:color="auto"/>
        <w:right w:val="none" w:sz="0" w:space="0" w:color="auto"/>
      </w:divBdr>
    </w:div>
    <w:div w:id="711154550">
      <w:bodyDiv w:val="1"/>
      <w:marLeft w:val="0"/>
      <w:marRight w:val="0"/>
      <w:marTop w:val="0"/>
      <w:marBottom w:val="0"/>
      <w:divBdr>
        <w:top w:val="none" w:sz="0" w:space="0" w:color="auto"/>
        <w:left w:val="none" w:sz="0" w:space="0" w:color="auto"/>
        <w:bottom w:val="none" w:sz="0" w:space="0" w:color="auto"/>
        <w:right w:val="none" w:sz="0" w:space="0" w:color="auto"/>
      </w:divBdr>
    </w:div>
    <w:div w:id="926570678">
      <w:bodyDiv w:val="1"/>
      <w:marLeft w:val="0"/>
      <w:marRight w:val="0"/>
      <w:marTop w:val="0"/>
      <w:marBottom w:val="0"/>
      <w:divBdr>
        <w:top w:val="none" w:sz="0" w:space="0" w:color="auto"/>
        <w:left w:val="none" w:sz="0" w:space="0" w:color="auto"/>
        <w:bottom w:val="none" w:sz="0" w:space="0" w:color="auto"/>
        <w:right w:val="none" w:sz="0" w:space="0" w:color="auto"/>
      </w:divBdr>
    </w:div>
    <w:div w:id="1294291752">
      <w:bodyDiv w:val="1"/>
      <w:marLeft w:val="0"/>
      <w:marRight w:val="0"/>
      <w:marTop w:val="0"/>
      <w:marBottom w:val="0"/>
      <w:divBdr>
        <w:top w:val="none" w:sz="0" w:space="0" w:color="auto"/>
        <w:left w:val="none" w:sz="0" w:space="0" w:color="auto"/>
        <w:bottom w:val="none" w:sz="0" w:space="0" w:color="auto"/>
        <w:right w:val="none" w:sz="0" w:space="0" w:color="auto"/>
      </w:divBdr>
    </w:div>
    <w:div w:id="1374423875">
      <w:bodyDiv w:val="1"/>
      <w:marLeft w:val="0"/>
      <w:marRight w:val="0"/>
      <w:marTop w:val="0"/>
      <w:marBottom w:val="0"/>
      <w:divBdr>
        <w:top w:val="none" w:sz="0" w:space="0" w:color="auto"/>
        <w:left w:val="none" w:sz="0" w:space="0" w:color="auto"/>
        <w:bottom w:val="none" w:sz="0" w:space="0" w:color="auto"/>
        <w:right w:val="none" w:sz="0" w:space="0" w:color="auto"/>
      </w:divBdr>
    </w:div>
    <w:div w:id="1487159862">
      <w:bodyDiv w:val="1"/>
      <w:marLeft w:val="0"/>
      <w:marRight w:val="0"/>
      <w:marTop w:val="0"/>
      <w:marBottom w:val="0"/>
      <w:divBdr>
        <w:top w:val="none" w:sz="0" w:space="0" w:color="auto"/>
        <w:left w:val="none" w:sz="0" w:space="0" w:color="auto"/>
        <w:bottom w:val="none" w:sz="0" w:space="0" w:color="auto"/>
        <w:right w:val="none" w:sz="0" w:space="0" w:color="auto"/>
      </w:divBdr>
    </w:div>
    <w:div w:id="1554854961">
      <w:bodyDiv w:val="1"/>
      <w:marLeft w:val="0"/>
      <w:marRight w:val="0"/>
      <w:marTop w:val="0"/>
      <w:marBottom w:val="0"/>
      <w:divBdr>
        <w:top w:val="none" w:sz="0" w:space="0" w:color="auto"/>
        <w:left w:val="none" w:sz="0" w:space="0" w:color="auto"/>
        <w:bottom w:val="none" w:sz="0" w:space="0" w:color="auto"/>
        <w:right w:val="none" w:sz="0" w:space="0" w:color="auto"/>
      </w:divBdr>
    </w:div>
    <w:div w:id="1558320107">
      <w:bodyDiv w:val="1"/>
      <w:marLeft w:val="0"/>
      <w:marRight w:val="0"/>
      <w:marTop w:val="0"/>
      <w:marBottom w:val="0"/>
      <w:divBdr>
        <w:top w:val="none" w:sz="0" w:space="0" w:color="auto"/>
        <w:left w:val="none" w:sz="0" w:space="0" w:color="auto"/>
        <w:bottom w:val="none" w:sz="0" w:space="0" w:color="auto"/>
        <w:right w:val="none" w:sz="0" w:space="0" w:color="auto"/>
      </w:divBdr>
      <w:divsChild>
        <w:div w:id="810287435">
          <w:marLeft w:val="0"/>
          <w:marRight w:val="0"/>
          <w:marTop w:val="0"/>
          <w:marBottom w:val="0"/>
          <w:divBdr>
            <w:top w:val="none" w:sz="0" w:space="0" w:color="auto"/>
            <w:left w:val="none" w:sz="0" w:space="0" w:color="auto"/>
            <w:bottom w:val="none" w:sz="0" w:space="0" w:color="auto"/>
            <w:right w:val="none" w:sz="0" w:space="0" w:color="auto"/>
          </w:divBdr>
        </w:div>
      </w:divsChild>
    </w:div>
    <w:div w:id="1620183138">
      <w:bodyDiv w:val="1"/>
      <w:marLeft w:val="0"/>
      <w:marRight w:val="0"/>
      <w:marTop w:val="0"/>
      <w:marBottom w:val="0"/>
      <w:divBdr>
        <w:top w:val="none" w:sz="0" w:space="0" w:color="auto"/>
        <w:left w:val="none" w:sz="0" w:space="0" w:color="auto"/>
        <w:bottom w:val="none" w:sz="0" w:space="0" w:color="auto"/>
        <w:right w:val="none" w:sz="0" w:space="0" w:color="auto"/>
      </w:divBdr>
      <w:divsChild>
        <w:div w:id="108252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942561">
              <w:marLeft w:val="0"/>
              <w:marRight w:val="0"/>
              <w:marTop w:val="0"/>
              <w:marBottom w:val="0"/>
              <w:divBdr>
                <w:top w:val="none" w:sz="0" w:space="0" w:color="auto"/>
                <w:left w:val="none" w:sz="0" w:space="0" w:color="auto"/>
                <w:bottom w:val="none" w:sz="0" w:space="0" w:color="auto"/>
                <w:right w:val="none" w:sz="0" w:space="0" w:color="auto"/>
              </w:divBdr>
              <w:divsChild>
                <w:div w:id="1847864372">
                  <w:marLeft w:val="0"/>
                  <w:marRight w:val="0"/>
                  <w:marTop w:val="0"/>
                  <w:marBottom w:val="0"/>
                  <w:divBdr>
                    <w:top w:val="none" w:sz="0" w:space="0" w:color="auto"/>
                    <w:left w:val="none" w:sz="0" w:space="0" w:color="auto"/>
                    <w:bottom w:val="none" w:sz="0" w:space="0" w:color="auto"/>
                    <w:right w:val="none" w:sz="0" w:space="0" w:color="auto"/>
                  </w:divBdr>
                  <w:divsChild>
                    <w:div w:id="608590430">
                      <w:marLeft w:val="0"/>
                      <w:marRight w:val="0"/>
                      <w:marTop w:val="0"/>
                      <w:marBottom w:val="0"/>
                      <w:divBdr>
                        <w:top w:val="none" w:sz="0" w:space="0" w:color="auto"/>
                        <w:left w:val="none" w:sz="0" w:space="0" w:color="auto"/>
                        <w:bottom w:val="none" w:sz="0" w:space="0" w:color="auto"/>
                        <w:right w:val="none" w:sz="0" w:space="0" w:color="auto"/>
                      </w:divBdr>
                      <w:divsChild>
                        <w:div w:id="381443575">
                          <w:marLeft w:val="0"/>
                          <w:marRight w:val="0"/>
                          <w:marTop w:val="0"/>
                          <w:marBottom w:val="0"/>
                          <w:divBdr>
                            <w:top w:val="none" w:sz="0" w:space="0" w:color="auto"/>
                            <w:left w:val="none" w:sz="0" w:space="0" w:color="auto"/>
                            <w:bottom w:val="none" w:sz="0" w:space="0" w:color="auto"/>
                            <w:right w:val="none" w:sz="0" w:space="0" w:color="auto"/>
                          </w:divBdr>
                        </w:div>
                        <w:div w:id="1742287287">
                          <w:marLeft w:val="0"/>
                          <w:marRight w:val="0"/>
                          <w:marTop w:val="0"/>
                          <w:marBottom w:val="0"/>
                          <w:divBdr>
                            <w:top w:val="none" w:sz="0" w:space="0" w:color="auto"/>
                            <w:left w:val="none" w:sz="0" w:space="0" w:color="auto"/>
                            <w:bottom w:val="none" w:sz="0" w:space="0" w:color="auto"/>
                            <w:right w:val="none" w:sz="0" w:space="0" w:color="auto"/>
                          </w:divBdr>
                        </w:div>
                        <w:div w:id="1594361474">
                          <w:marLeft w:val="0"/>
                          <w:marRight w:val="0"/>
                          <w:marTop w:val="0"/>
                          <w:marBottom w:val="0"/>
                          <w:divBdr>
                            <w:top w:val="none" w:sz="0" w:space="0" w:color="auto"/>
                            <w:left w:val="none" w:sz="0" w:space="0" w:color="auto"/>
                            <w:bottom w:val="none" w:sz="0" w:space="0" w:color="auto"/>
                            <w:right w:val="none" w:sz="0" w:space="0" w:color="auto"/>
                          </w:divBdr>
                        </w:div>
                        <w:div w:id="648822497">
                          <w:marLeft w:val="0"/>
                          <w:marRight w:val="0"/>
                          <w:marTop w:val="0"/>
                          <w:marBottom w:val="0"/>
                          <w:divBdr>
                            <w:top w:val="none" w:sz="0" w:space="0" w:color="auto"/>
                            <w:left w:val="none" w:sz="0" w:space="0" w:color="auto"/>
                            <w:bottom w:val="none" w:sz="0" w:space="0" w:color="auto"/>
                            <w:right w:val="none" w:sz="0" w:space="0" w:color="auto"/>
                          </w:divBdr>
                        </w:div>
                        <w:div w:id="1805611398">
                          <w:marLeft w:val="0"/>
                          <w:marRight w:val="0"/>
                          <w:marTop w:val="0"/>
                          <w:marBottom w:val="0"/>
                          <w:divBdr>
                            <w:top w:val="none" w:sz="0" w:space="0" w:color="auto"/>
                            <w:left w:val="none" w:sz="0" w:space="0" w:color="auto"/>
                            <w:bottom w:val="none" w:sz="0" w:space="0" w:color="auto"/>
                            <w:right w:val="none" w:sz="0" w:space="0" w:color="auto"/>
                          </w:divBdr>
                        </w:div>
                        <w:div w:id="1007755774">
                          <w:marLeft w:val="0"/>
                          <w:marRight w:val="0"/>
                          <w:marTop w:val="0"/>
                          <w:marBottom w:val="0"/>
                          <w:divBdr>
                            <w:top w:val="none" w:sz="0" w:space="0" w:color="auto"/>
                            <w:left w:val="none" w:sz="0" w:space="0" w:color="auto"/>
                            <w:bottom w:val="none" w:sz="0" w:space="0" w:color="auto"/>
                            <w:right w:val="none" w:sz="0" w:space="0" w:color="auto"/>
                          </w:divBdr>
                        </w:div>
                        <w:div w:id="308637048">
                          <w:marLeft w:val="0"/>
                          <w:marRight w:val="0"/>
                          <w:marTop w:val="0"/>
                          <w:marBottom w:val="0"/>
                          <w:divBdr>
                            <w:top w:val="none" w:sz="0" w:space="0" w:color="auto"/>
                            <w:left w:val="none" w:sz="0" w:space="0" w:color="auto"/>
                            <w:bottom w:val="none" w:sz="0" w:space="0" w:color="auto"/>
                            <w:right w:val="none" w:sz="0" w:space="0" w:color="auto"/>
                          </w:divBdr>
                        </w:div>
                        <w:div w:id="978344170">
                          <w:marLeft w:val="0"/>
                          <w:marRight w:val="0"/>
                          <w:marTop w:val="0"/>
                          <w:marBottom w:val="0"/>
                          <w:divBdr>
                            <w:top w:val="none" w:sz="0" w:space="0" w:color="auto"/>
                            <w:left w:val="none" w:sz="0" w:space="0" w:color="auto"/>
                            <w:bottom w:val="none" w:sz="0" w:space="0" w:color="auto"/>
                            <w:right w:val="none" w:sz="0" w:space="0" w:color="auto"/>
                          </w:divBdr>
                        </w:div>
                        <w:div w:id="726608173">
                          <w:marLeft w:val="0"/>
                          <w:marRight w:val="0"/>
                          <w:marTop w:val="0"/>
                          <w:marBottom w:val="0"/>
                          <w:divBdr>
                            <w:top w:val="none" w:sz="0" w:space="0" w:color="auto"/>
                            <w:left w:val="none" w:sz="0" w:space="0" w:color="auto"/>
                            <w:bottom w:val="none" w:sz="0" w:space="0" w:color="auto"/>
                            <w:right w:val="none" w:sz="0" w:space="0" w:color="auto"/>
                          </w:divBdr>
                        </w:div>
                        <w:div w:id="1170173268">
                          <w:marLeft w:val="0"/>
                          <w:marRight w:val="0"/>
                          <w:marTop w:val="0"/>
                          <w:marBottom w:val="0"/>
                          <w:divBdr>
                            <w:top w:val="none" w:sz="0" w:space="0" w:color="auto"/>
                            <w:left w:val="none" w:sz="0" w:space="0" w:color="auto"/>
                            <w:bottom w:val="none" w:sz="0" w:space="0" w:color="auto"/>
                            <w:right w:val="none" w:sz="0" w:space="0" w:color="auto"/>
                          </w:divBdr>
                        </w:div>
                        <w:div w:id="1486434415">
                          <w:marLeft w:val="0"/>
                          <w:marRight w:val="0"/>
                          <w:marTop w:val="0"/>
                          <w:marBottom w:val="0"/>
                          <w:divBdr>
                            <w:top w:val="none" w:sz="0" w:space="0" w:color="auto"/>
                            <w:left w:val="none" w:sz="0" w:space="0" w:color="auto"/>
                            <w:bottom w:val="none" w:sz="0" w:space="0" w:color="auto"/>
                            <w:right w:val="none" w:sz="0" w:space="0" w:color="auto"/>
                          </w:divBdr>
                        </w:div>
                        <w:div w:id="962493442">
                          <w:marLeft w:val="0"/>
                          <w:marRight w:val="0"/>
                          <w:marTop w:val="0"/>
                          <w:marBottom w:val="0"/>
                          <w:divBdr>
                            <w:top w:val="none" w:sz="0" w:space="0" w:color="auto"/>
                            <w:left w:val="none" w:sz="0" w:space="0" w:color="auto"/>
                            <w:bottom w:val="none" w:sz="0" w:space="0" w:color="auto"/>
                            <w:right w:val="none" w:sz="0" w:space="0" w:color="auto"/>
                          </w:divBdr>
                        </w:div>
                        <w:div w:id="406927011">
                          <w:marLeft w:val="0"/>
                          <w:marRight w:val="0"/>
                          <w:marTop w:val="0"/>
                          <w:marBottom w:val="0"/>
                          <w:divBdr>
                            <w:top w:val="none" w:sz="0" w:space="0" w:color="auto"/>
                            <w:left w:val="none" w:sz="0" w:space="0" w:color="auto"/>
                            <w:bottom w:val="none" w:sz="0" w:space="0" w:color="auto"/>
                            <w:right w:val="none" w:sz="0" w:space="0" w:color="auto"/>
                          </w:divBdr>
                        </w:div>
                        <w:div w:id="278529581">
                          <w:marLeft w:val="0"/>
                          <w:marRight w:val="0"/>
                          <w:marTop w:val="0"/>
                          <w:marBottom w:val="0"/>
                          <w:divBdr>
                            <w:top w:val="none" w:sz="0" w:space="0" w:color="auto"/>
                            <w:left w:val="none" w:sz="0" w:space="0" w:color="auto"/>
                            <w:bottom w:val="none" w:sz="0" w:space="0" w:color="auto"/>
                            <w:right w:val="none" w:sz="0" w:space="0" w:color="auto"/>
                          </w:divBdr>
                        </w:div>
                        <w:div w:id="1811360894">
                          <w:marLeft w:val="0"/>
                          <w:marRight w:val="0"/>
                          <w:marTop w:val="0"/>
                          <w:marBottom w:val="0"/>
                          <w:divBdr>
                            <w:top w:val="none" w:sz="0" w:space="0" w:color="auto"/>
                            <w:left w:val="none" w:sz="0" w:space="0" w:color="auto"/>
                            <w:bottom w:val="none" w:sz="0" w:space="0" w:color="auto"/>
                            <w:right w:val="none" w:sz="0" w:space="0" w:color="auto"/>
                          </w:divBdr>
                        </w:div>
                        <w:div w:id="1738359846">
                          <w:marLeft w:val="0"/>
                          <w:marRight w:val="0"/>
                          <w:marTop w:val="0"/>
                          <w:marBottom w:val="0"/>
                          <w:divBdr>
                            <w:top w:val="none" w:sz="0" w:space="0" w:color="auto"/>
                            <w:left w:val="none" w:sz="0" w:space="0" w:color="auto"/>
                            <w:bottom w:val="none" w:sz="0" w:space="0" w:color="auto"/>
                            <w:right w:val="none" w:sz="0" w:space="0" w:color="auto"/>
                          </w:divBdr>
                        </w:div>
                        <w:div w:id="2078672854">
                          <w:marLeft w:val="0"/>
                          <w:marRight w:val="0"/>
                          <w:marTop w:val="0"/>
                          <w:marBottom w:val="0"/>
                          <w:divBdr>
                            <w:top w:val="none" w:sz="0" w:space="0" w:color="auto"/>
                            <w:left w:val="none" w:sz="0" w:space="0" w:color="auto"/>
                            <w:bottom w:val="none" w:sz="0" w:space="0" w:color="auto"/>
                            <w:right w:val="none" w:sz="0" w:space="0" w:color="auto"/>
                          </w:divBdr>
                        </w:div>
                      </w:divsChild>
                    </w:div>
                    <w:div w:id="1035277103">
                      <w:marLeft w:val="0"/>
                      <w:marRight w:val="0"/>
                      <w:marTop w:val="0"/>
                      <w:marBottom w:val="0"/>
                      <w:divBdr>
                        <w:top w:val="none" w:sz="0" w:space="0" w:color="auto"/>
                        <w:left w:val="none" w:sz="0" w:space="0" w:color="auto"/>
                        <w:bottom w:val="none" w:sz="0" w:space="0" w:color="auto"/>
                        <w:right w:val="none" w:sz="0" w:space="0" w:color="auto"/>
                      </w:divBdr>
                      <w:divsChild>
                        <w:div w:id="1565791939">
                          <w:marLeft w:val="0"/>
                          <w:marRight w:val="0"/>
                          <w:marTop w:val="0"/>
                          <w:marBottom w:val="0"/>
                          <w:divBdr>
                            <w:top w:val="none" w:sz="0" w:space="0" w:color="auto"/>
                            <w:left w:val="none" w:sz="0" w:space="0" w:color="auto"/>
                            <w:bottom w:val="none" w:sz="0" w:space="0" w:color="auto"/>
                            <w:right w:val="none" w:sz="0" w:space="0" w:color="auto"/>
                          </w:divBdr>
                        </w:div>
                        <w:div w:id="1126460472">
                          <w:marLeft w:val="0"/>
                          <w:marRight w:val="0"/>
                          <w:marTop w:val="0"/>
                          <w:marBottom w:val="0"/>
                          <w:divBdr>
                            <w:top w:val="none" w:sz="0" w:space="0" w:color="auto"/>
                            <w:left w:val="none" w:sz="0" w:space="0" w:color="auto"/>
                            <w:bottom w:val="none" w:sz="0" w:space="0" w:color="auto"/>
                            <w:right w:val="none" w:sz="0" w:space="0" w:color="auto"/>
                          </w:divBdr>
                          <w:divsChild>
                            <w:div w:id="1222861001">
                              <w:marLeft w:val="0"/>
                              <w:marRight w:val="0"/>
                              <w:marTop w:val="0"/>
                              <w:marBottom w:val="0"/>
                              <w:divBdr>
                                <w:top w:val="none" w:sz="0" w:space="0" w:color="auto"/>
                                <w:left w:val="none" w:sz="0" w:space="0" w:color="auto"/>
                                <w:bottom w:val="none" w:sz="0" w:space="0" w:color="auto"/>
                                <w:right w:val="none" w:sz="0" w:space="0" w:color="auto"/>
                              </w:divBdr>
                            </w:div>
                            <w:div w:id="369887757">
                              <w:marLeft w:val="0"/>
                              <w:marRight w:val="0"/>
                              <w:marTop w:val="0"/>
                              <w:marBottom w:val="0"/>
                              <w:divBdr>
                                <w:top w:val="none" w:sz="0" w:space="0" w:color="auto"/>
                                <w:left w:val="none" w:sz="0" w:space="0" w:color="auto"/>
                                <w:bottom w:val="none" w:sz="0" w:space="0" w:color="auto"/>
                                <w:right w:val="none" w:sz="0" w:space="0" w:color="auto"/>
                              </w:divBdr>
                            </w:div>
                            <w:div w:id="472991352">
                              <w:marLeft w:val="0"/>
                              <w:marRight w:val="0"/>
                              <w:marTop w:val="0"/>
                              <w:marBottom w:val="0"/>
                              <w:divBdr>
                                <w:top w:val="none" w:sz="0" w:space="0" w:color="auto"/>
                                <w:left w:val="none" w:sz="0" w:space="0" w:color="auto"/>
                                <w:bottom w:val="none" w:sz="0" w:space="0" w:color="auto"/>
                                <w:right w:val="none" w:sz="0" w:space="0" w:color="auto"/>
                              </w:divBdr>
                            </w:div>
                            <w:div w:id="2061242485">
                              <w:marLeft w:val="0"/>
                              <w:marRight w:val="0"/>
                              <w:marTop w:val="0"/>
                              <w:marBottom w:val="0"/>
                              <w:divBdr>
                                <w:top w:val="none" w:sz="0" w:space="0" w:color="auto"/>
                                <w:left w:val="none" w:sz="0" w:space="0" w:color="auto"/>
                                <w:bottom w:val="none" w:sz="0" w:space="0" w:color="auto"/>
                                <w:right w:val="none" w:sz="0" w:space="0" w:color="auto"/>
                              </w:divBdr>
                            </w:div>
                            <w:div w:id="1632787575">
                              <w:marLeft w:val="0"/>
                              <w:marRight w:val="0"/>
                              <w:marTop w:val="0"/>
                              <w:marBottom w:val="0"/>
                              <w:divBdr>
                                <w:top w:val="none" w:sz="0" w:space="0" w:color="auto"/>
                                <w:left w:val="none" w:sz="0" w:space="0" w:color="auto"/>
                                <w:bottom w:val="none" w:sz="0" w:space="0" w:color="auto"/>
                                <w:right w:val="none" w:sz="0" w:space="0" w:color="auto"/>
                              </w:divBdr>
                            </w:div>
                            <w:div w:id="1497577765">
                              <w:marLeft w:val="0"/>
                              <w:marRight w:val="0"/>
                              <w:marTop w:val="0"/>
                              <w:marBottom w:val="0"/>
                              <w:divBdr>
                                <w:top w:val="none" w:sz="0" w:space="0" w:color="auto"/>
                                <w:left w:val="none" w:sz="0" w:space="0" w:color="auto"/>
                                <w:bottom w:val="none" w:sz="0" w:space="0" w:color="auto"/>
                                <w:right w:val="none" w:sz="0" w:space="0" w:color="auto"/>
                              </w:divBdr>
                            </w:div>
                            <w:div w:id="1363674450">
                              <w:marLeft w:val="0"/>
                              <w:marRight w:val="0"/>
                              <w:marTop w:val="0"/>
                              <w:marBottom w:val="0"/>
                              <w:divBdr>
                                <w:top w:val="none" w:sz="0" w:space="0" w:color="auto"/>
                                <w:left w:val="none" w:sz="0" w:space="0" w:color="auto"/>
                                <w:bottom w:val="none" w:sz="0" w:space="0" w:color="auto"/>
                                <w:right w:val="none" w:sz="0" w:space="0" w:color="auto"/>
                              </w:divBdr>
                            </w:div>
                            <w:div w:id="623314032">
                              <w:marLeft w:val="0"/>
                              <w:marRight w:val="0"/>
                              <w:marTop w:val="0"/>
                              <w:marBottom w:val="0"/>
                              <w:divBdr>
                                <w:top w:val="none" w:sz="0" w:space="0" w:color="auto"/>
                                <w:left w:val="none" w:sz="0" w:space="0" w:color="auto"/>
                                <w:bottom w:val="none" w:sz="0" w:space="0" w:color="auto"/>
                                <w:right w:val="none" w:sz="0" w:space="0" w:color="auto"/>
                              </w:divBdr>
                            </w:div>
                            <w:div w:id="13853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702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F037-4A94-4D8A-B263-E346964A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jayne cooper</cp:lastModifiedBy>
  <cp:revision>2</cp:revision>
  <cp:lastPrinted>2024-05-22T09:49:00Z</cp:lastPrinted>
  <dcterms:created xsi:type="dcterms:W3CDTF">2026-05-18T14:48:00Z</dcterms:created>
  <dcterms:modified xsi:type="dcterms:W3CDTF">2026-05-18T14:48:00Z</dcterms:modified>
  <dc:language>en-GB</dc:language>
</cp:coreProperties>
</file>